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FD" w:rsidRDefault="006B75FD">
      <w:pPr>
        <w:rPr>
          <w:rFonts w:ascii="ＭＳ 明朝" w:eastAsia="ＭＳ 明朝" w:hAnsi="ＭＳ 明朝"/>
        </w:rPr>
      </w:pPr>
      <w:r w:rsidRPr="006B75FD">
        <w:rPr>
          <w:rFonts w:ascii="ＭＳ 明朝" w:eastAsia="ＭＳ 明朝" w:hAnsi="ＭＳ 明朝" w:hint="eastAsia"/>
        </w:rPr>
        <w:t>様式11-</w:t>
      </w:r>
      <w:r w:rsidRPr="006B75FD">
        <w:rPr>
          <w:rFonts w:ascii="ＭＳ 明朝" w:eastAsia="ＭＳ 明朝" w:hAnsi="ＭＳ 明朝" w:hint="eastAsia"/>
        </w:rPr>
        <w:t>6③</w:t>
      </w:r>
    </w:p>
    <w:p w:rsidR="006B75FD" w:rsidRPr="006B75FD" w:rsidRDefault="006B75FD">
      <w:pPr>
        <w:rPr>
          <w:rFonts w:ascii="ＭＳ 明朝" w:eastAsia="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75FD" w:rsidRPr="006B75FD" w:rsidTr="003E24CC">
        <w:tc>
          <w:tcPr>
            <w:tcW w:w="9552" w:type="dxa"/>
          </w:tcPr>
          <w:p w:rsidR="006B75FD" w:rsidRPr="006B75FD" w:rsidRDefault="006B75FD" w:rsidP="003E24CC">
            <w:pPr>
              <w:jc w:val="left"/>
              <w:rPr>
                <w:rFonts w:ascii="ＭＳ 明朝" w:eastAsia="ＭＳ 明朝" w:hAnsi="ＭＳ 明朝"/>
              </w:rPr>
            </w:pPr>
            <w:r w:rsidRPr="006B75FD">
              <w:rPr>
                <w:rFonts w:ascii="ＭＳ 明朝" w:eastAsia="ＭＳ 明朝" w:hAnsi="ＭＳ 明朝" w:hint="eastAsia"/>
              </w:rPr>
              <w:t>指定管理業務にかかる収支計画について</w:t>
            </w:r>
          </w:p>
        </w:tc>
      </w:tr>
      <w:tr w:rsidR="006B75FD" w:rsidRPr="006B75FD" w:rsidTr="003E24CC">
        <w:trPr>
          <w:trHeight w:val="3338"/>
        </w:trPr>
        <w:tc>
          <w:tcPr>
            <w:tcW w:w="9552" w:type="dxa"/>
          </w:tcPr>
          <w:p w:rsidR="006B75FD" w:rsidRPr="006B75FD" w:rsidRDefault="006B75FD" w:rsidP="003E24CC">
            <w:pPr>
              <w:jc w:val="left"/>
              <w:rPr>
                <w:rFonts w:ascii="ＭＳ 明朝" w:eastAsia="ＭＳ 明朝" w:hAnsi="ＭＳ 明朝"/>
              </w:rPr>
            </w:pPr>
            <w:r w:rsidRPr="006B75FD">
              <w:rPr>
                <w:rFonts w:ascii="ＭＳ 明朝" w:eastAsia="ＭＳ 明朝" w:hAnsi="ＭＳ 明朝" w:hint="eastAsia"/>
              </w:rPr>
              <w:t>(1)　サービス向上の取組と収支計画の整合性について記述してください。</w:t>
            </w:r>
          </w:p>
        </w:tc>
      </w:tr>
      <w:tr w:rsidR="006B75FD" w:rsidRPr="006B75FD" w:rsidTr="003E24CC">
        <w:trPr>
          <w:trHeight w:val="3660"/>
        </w:trPr>
        <w:tc>
          <w:tcPr>
            <w:tcW w:w="9552" w:type="dxa"/>
          </w:tcPr>
          <w:p w:rsidR="006B75FD" w:rsidRPr="006B75FD" w:rsidRDefault="006B75FD" w:rsidP="003E24CC">
            <w:pPr>
              <w:jc w:val="left"/>
              <w:rPr>
                <w:rFonts w:ascii="ＭＳ 明朝" w:eastAsia="ＭＳ 明朝" w:hAnsi="ＭＳ 明朝"/>
              </w:rPr>
            </w:pPr>
            <w:r w:rsidRPr="006B75FD">
              <w:rPr>
                <w:rFonts w:ascii="ＭＳ 明朝" w:eastAsia="ＭＳ 明朝" w:hAnsi="ＭＳ 明朝" w:hint="eastAsia"/>
              </w:rPr>
              <w:t>(2)　収入を増加する取組と収支計画の整合性について記述してください。</w:t>
            </w:r>
          </w:p>
        </w:tc>
      </w:tr>
      <w:tr w:rsidR="006B75FD" w:rsidRPr="004A1E47" w:rsidTr="003E24CC">
        <w:trPr>
          <w:trHeight w:val="3754"/>
        </w:trPr>
        <w:tc>
          <w:tcPr>
            <w:tcW w:w="9552" w:type="dxa"/>
          </w:tcPr>
          <w:p w:rsidR="006B75FD" w:rsidRPr="006B75FD" w:rsidRDefault="006B75FD" w:rsidP="003E24CC">
            <w:pPr>
              <w:jc w:val="left"/>
              <w:rPr>
                <w:rFonts w:ascii="ＭＳ 明朝" w:eastAsia="ＭＳ 明朝" w:hAnsi="ＭＳ 明朝"/>
              </w:rPr>
            </w:pPr>
            <w:r w:rsidRPr="006B75FD">
              <w:rPr>
                <w:rFonts w:ascii="ＭＳ 明朝" w:eastAsia="ＭＳ 明朝" w:hAnsi="ＭＳ 明朝" w:hint="eastAsia"/>
              </w:rPr>
              <w:t>(3)　管理経費削減に向けての工夫について記述してください。</w:t>
            </w:r>
          </w:p>
        </w:tc>
      </w:tr>
    </w:tbl>
    <w:p w:rsidR="006B75FD" w:rsidRDefault="006B75FD">
      <w:bookmarkStart w:id="0" w:name="_GoBack"/>
      <w:bookmarkEnd w:id="0"/>
    </w:p>
    <w:sectPr w:rsidR="006B75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FD"/>
    <w:rsid w:val="006B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C35D8"/>
  <w15:chartTrackingRefBased/>
  <w15:docId w15:val="{F4B1E83B-9A46-47DF-9A5E-BFD9A38D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Words>
  <Characters>116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2021-07-22T02:48:00Z</dcterms:created>
  <dcterms:modified xsi:type="dcterms:W3CDTF">2021-07-22T02:58:00Z</dcterms:modified>
</cp:coreProperties>
</file>