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91" w:rsidRPr="001908FB" w:rsidRDefault="00E877A7" w:rsidP="001908FB">
      <w:pPr>
        <w:ind w:firstLineChars="39" w:firstLine="125"/>
        <w:jc w:val="left"/>
        <w:rPr>
          <w:rFonts w:ascii="HGPｺﾞｼｯｸM" w:eastAsia="HGPｺﾞｼｯｸM"/>
          <w:b/>
          <w:color w:val="FFFFFF" w:themeColor="background1"/>
          <w:sz w:val="40"/>
          <w:szCs w:val="40"/>
          <w:bdr w:val="single" w:sz="4" w:space="0" w:color="auto"/>
        </w:rPr>
      </w:pPr>
      <w:r w:rsidRPr="00E877A7">
        <w:rPr>
          <w:rFonts w:ascii="HGPｺﾞｼｯｸM" w:eastAsia="HGPｺﾞｼｯｸM"/>
          <w:noProof/>
          <w:color w:val="FFFFFF" w:themeColor="background1"/>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1" type="#_x0000_t176" style="position:absolute;left:0;text-align:left;margin-left:54.35pt;margin-top:-2.65pt;width:398.25pt;height:38.25pt;z-index:-251637763" fillcolor="#00b050" strokecolor="#9bbb59 [3206]" strokeweight="5pt">
            <v:stroke linestyle="thickThin"/>
            <v:shadow color="#868686"/>
            <v:textbox inset="5.85pt,.7pt,5.85pt,.7pt"/>
          </v:shape>
        </w:pict>
      </w:r>
      <w:r w:rsidRPr="00E877A7">
        <w:rPr>
          <w:rFonts w:ascii="HGPｺﾞｼｯｸM" w:eastAsia="HGPｺﾞｼｯｸM"/>
          <w:noProof/>
          <w:sz w:val="32"/>
          <w:szCs w:val="32"/>
        </w:rPr>
        <w:pict>
          <v:oval id="_x0000_s1140" style="position:absolute;left:0;text-align:left;margin-left:1.85pt;margin-top:1.85pt;width:56.25pt;height:33.75pt;z-index:-251636738" fillcolor="#c2d69b [1942]" strokecolor="#9bbb59 [3206]" strokeweight="1pt">
            <v:fill color2="#9bbb59 [3206]" focus="50%" type="gradient"/>
            <v:shadow on="t" type="perspective" color="#4e6128 [1606]" offset="1pt" offset2="-3pt"/>
            <v:textbox inset="5.85pt,.7pt,5.85pt,.7pt"/>
          </v:oval>
        </w:pict>
      </w:r>
      <w:r w:rsidR="000A4B17" w:rsidRPr="001908FB">
        <w:rPr>
          <w:rFonts w:ascii="HGPｺﾞｼｯｸM" w:eastAsia="HGPｺﾞｼｯｸM" w:hint="eastAsia"/>
          <w:sz w:val="32"/>
          <w:szCs w:val="32"/>
        </w:rPr>
        <w:t>概要版</w:t>
      </w:r>
      <w:r w:rsidR="000A4B17">
        <w:rPr>
          <w:rFonts w:ascii="HGPｺﾞｼｯｸM" w:eastAsia="HGPｺﾞｼｯｸM" w:hint="eastAsia"/>
          <w:sz w:val="40"/>
          <w:szCs w:val="40"/>
        </w:rPr>
        <w:t xml:space="preserve">　</w:t>
      </w:r>
      <w:r w:rsidR="00416D60" w:rsidRPr="001908FB">
        <w:rPr>
          <w:rFonts w:ascii="HGPｺﾞｼｯｸM" w:eastAsia="HGPｺﾞｼｯｸM" w:hint="eastAsia"/>
          <w:b/>
          <w:color w:val="FFFFFF" w:themeColor="background1"/>
          <w:sz w:val="40"/>
          <w:szCs w:val="40"/>
        </w:rPr>
        <w:t>舞鶴市</w:t>
      </w:r>
      <w:r w:rsidR="002378AE" w:rsidRPr="001908FB">
        <w:rPr>
          <w:rFonts w:ascii="HGPｺﾞｼｯｸM" w:eastAsia="HGPｺﾞｼｯｸM" w:hint="eastAsia"/>
          <w:b/>
          <w:color w:val="FFFFFF" w:themeColor="background1"/>
          <w:sz w:val="40"/>
          <w:szCs w:val="40"/>
        </w:rPr>
        <w:t>乳幼児教育ビジョン</w:t>
      </w:r>
      <w:r w:rsidR="00416D60" w:rsidRPr="001908FB">
        <w:rPr>
          <w:rFonts w:ascii="HGPｺﾞｼｯｸM" w:eastAsia="HGPｺﾞｼｯｸM" w:hint="eastAsia"/>
          <w:b/>
          <w:color w:val="FFFFFF" w:themeColor="background1"/>
          <w:sz w:val="40"/>
          <w:szCs w:val="40"/>
        </w:rPr>
        <w:t>に関する提言書</w:t>
      </w:r>
    </w:p>
    <w:p w:rsidR="00586D75" w:rsidRPr="00817AE6" w:rsidRDefault="00586D75" w:rsidP="00E877A7">
      <w:pPr>
        <w:spacing w:afterLines="50"/>
        <w:jc w:val="left"/>
        <w:rPr>
          <w:rFonts w:ascii="HGPｺﾞｼｯｸM" w:eastAsia="HGPｺﾞｼｯｸM"/>
          <w:sz w:val="20"/>
          <w:szCs w:val="20"/>
        </w:rPr>
      </w:pPr>
    </w:p>
    <w:tbl>
      <w:tblPr>
        <w:tblStyle w:val="aa"/>
        <w:tblW w:w="0" w:type="auto"/>
        <w:tblLook w:val="04A0"/>
      </w:tblPr>
      <w:tblGrid>
        <w:gridCol w:w="959"/>
        <w:gridCol w:w="8309"/>
      </w:tblGrid>
      <w:tr w:rsidR="000A4B17" w:rsidTr="00817AE6">
        <w:trPr>
          <w:trHeight w:val="817"/>
        </w:trPr>
        <w:tc>
          <w:tcPr>
            <w:tcW w:w="959" w:type="dxa"/>
          </w:tcPr>
          <w:p w:rsidR="000A4B17" w:rsidRDefault="000A4B17" w:rsidP="00E877A7">
            <w:pPr>
              <w:spacing w:beforeLines="50" w:afterLines="50" w:line="320" w:lineRule="exact"/>
              <w:rPr>
                <w:rFonts w:ascii="HGPｺﾞｼｯｸM" w:eastAsia="HGPｺﾞｼｯｸM"/>
                <w:sz w:val="24"/>
                <w:szCs w:val="24"/>
              </w:rPr>
            </w:pPr>
            <w:r>
              <w:rPr>
                <w:rFonts w:ascii="HGPｺﾞｼｯｸM" w:eastAsia="HGPｺﾞｼｯｸM" w:hint="eastAsia"/>
                <w:sz w:val="24"/>
                <w:szCs w:val="24"/>
              </w:rPr>
              <w:t>策定の</w:t>
            </w:r>
            <w:r w:rsidR="00115DCD">
              <w:rPr>
                <w:rFonts w:ascii="HGPｺﾞｼｯｸM" w:eastAsia="HGPｺﾞｼｯｸM"/>
                <w:sz w:val="24"/>
                <w:szCs w:val="24"/>
              </w:rPr>
              <w:br/>
            </w:r>
            <w:r>
              <w:rPr>
                <w:rFonts w:ascii="HGPｺﾞｼｯｸM" w:eastAsia="HGPｺﾞｼｯｸM" w:hint="eastAsia"/>
                <w:sz w:val="24"/>
                <w:szCs w:val="24"/>
              </w:rPr>
              <w:t>趣旨</w:t>
            </w:r>
          </w:p>
        </w:tc>
        <w:tc>
          <w:tcPr>
            <w:tcW w:w="8309" w:type="dxa"/>
          </w:tcPr>
          <w:p w:rsidR="000A4B17" w:rsidRDefault="00115DCD" w:rsidP="00E877A7">
            <w:pPr>
              <w:spacing w:beforeLines="50" w:afterLines="50" w:line="320" w:lineRule="exact"/>
              <w:ind w:firstLineChars="100" w:firstLine="240"/>
              <w:rPr>
                <w:rFonts w:ascii="HGPｺﾞｼｯｸM" w:eastAsia="HGPｺﾞｼｯｸM"/>
                <w:sz w:val="24"/>
                <w:szCs w:val="24"/>
              </w:rPr>
            </w:pPr>
            <w:r>
              <w:rPr>
                <w:rFonts w:ascii="HGPｺﾞｼｯｸM" w:eastAsia="HGPｺﾞｼｯｸM" w:hint="eastAsia"/>
                <w:sz w:val="24"/>
                <w:szCs w:val="24"/>
              </w:rPr>
              <w:t>子どもや子育てを取り巻く環境の変化や舞鶴市が抱える課題に対応し、</w:t>
            </w:r>
            <w:r w:rsidR="000A4B17">
              <w:rPr>
                <w:rFonts w:ascii="HGPｺﾞｼｯｸM" w:eastAsia="HGPｺﾞｼｯｸM" w:hint="eastAsia"/>
                <w:sz w:val="24"/>
                <w:szCs w:val="24"/>
              </w:rPr>
              <w:t>人格形成の基礎が培われる最も</w:t>
            </w:r>
            <w:r w:rsidR="00451293">
              <w:rPr>
                <w:rFonts w:ascii="HGPｺﾞｼｯｸM" w:eastAsia="HGPｺﾞｼｯｸM" w:hint="eastAsia"/>
                <w:sz w:val="24"/>
                <w:szCs w:val="24"/>
              </w:rPr>
              <w:t>重要な</w:t>
            </w:r>
            <w:r w:rsidR="000A4B17">
              <w:rPr>
                <w:rFonts w:ascii="HGPｺﾞｼｯｸM" w:eastAsia="HGPｺﾞｼｯｸM" w:hint="eastAsia"/>
                <w:sz w:val="24"/>
                <w:szCs w:val="24"/>
              </w:rPr>
              <w:t>時期である乳幼児期の</w:t>
            </w:r>
            <w:r w:rsidR="00817AE6">
              <w:rPr>
                <w:rFonts w:ascii="HGPｺﾞｼｯｸM" w:eastAsia="HGPｺﾞｼｯｸM" w:hint="eastAsia"/>
                <w:sz w:val="24"/>
                <w:szCs w:val="24"/>
              </w:rPr>
              <w:t>教育の充実</w:t>
            </w:r>
            <w:r w:rsidR="001A760B">
              <w:rPr>
                <w:rFonts w:ascii="HGPｺﾞｼｯｸM" w:eastAsia="HGPｺﾞｼｯｸM" w:hint="eastAsia"/>
                <w:sz w:val="24"/>
                <w:szCs w:val="24"/>
              </w:rPr>
              <w:t>を図るため、乳幼児期の学び・</w:t>
            </w:r>
            <w:r w:rsidR="00451293">
              <w:rPr>
                <w:rFonts w:ascii="HGPｺﾞｼｯｸM" w:eastAsia="HGPｺﾞｼｯｸM" w:hint="eastAsia"/>
                <w:sz w:val="24"/>
                <w:szCs w:val="24"/>
              </w:rPr>
              <w:t>育ち</w:t>
            </w:r>
            <w:r w:rsidR="001A760B">
              <w:rPr>
                <w:rFonts w:ascii="HGPｺﾞｼｯｸM" w:eastAsia="HGPｺﾞｼｯｸM" w:hint="eastAsia"/>
                <w:sz w:val="24"/>
                <w:szCs w:val="24"/>
              </w:rPr>
              <w:t>の特性</w:t>
            </w:r>
            <w:r w:rsidR="0005585A">
              <w:rPr>
                <w:rFonts w:ascii="HGPｺﾞｼｯｸM" w:eastAsia="HGPｺﾞｼｯｸM" w:hint="eastAsia"/>
                <w:sz w:val="24"/>
                <w:szCs w:val="24"/>
              </w:rPr>
              <w:t>を踏まえ</w:t>
            </w:r>
            <w:r w:rsidR="001A760B">
              <w:rPr>
                <w:rFonts w:ascii="HGPｺﾞｼｯｸM" w:eastAsia="HGPｺﾞｼｯｸM" w:hint="eastAsia"/>
                <w:sz w:val="24"/>
                <w:szCs w:val="24"/>
              </w:rPr>
              <w:t>、乳幼児期の終わりまでに育ってほしい子ども像、乳幼児期に大切にしたいこと</w:t>
            </w:r>
            <w:r w:rsidR="00817AE6">
              <w:rPr>
                <w:rFonts w:ascii="HGPｺﾞｼｯｸM" w:eastAsia="HGPｺﾞｼｯｸM" w:hint="eastAsia"/>
                <w:sz w:val="24"/>
                <w:szCs w:val="24"/>
              </w:rPr>
              <w:t>等、目指すべき方向性を</w:t>
            </w:r>
            <w:r w:rsidR="001A760B">
              <w:rPr>
                <w:rFonts w:ascii="HGPｺﾞｼｯｸM" w:eastAsia="HGPｺﾞｼｯｸM" w:hint="eastAsia"/>
                <w:sz w:val="24"/>
                <w:szCs w:val="24"/>
              </w:rPr>
              <w:t>示</w:t>
            </w:r>
            <w:r w:rsidR="003679EB">
              <w:rPr>
                <w:rFonts w:ascii="HGPｺﾞｼｯｸM" w:eastAsia="HGPｺﾞｼｯｸM" w:hint="eastAsia"/>
                <w:sz w:val="24"/>
                <w:szCs w:val="24"/>
              </w:rPr>
              <w:t>します。</w:t>
            </w:r>
          </w:p>
        </w:tc>
      </w:tr>
    </w:tbl>
    <w:p w:rsidR="00E72021" w:rsidRDefault="00E877A7" w:rsidP="00E877A7">
      <w:pPr>
        <w:spacing w:beforeLines="50" w:line="320" w:lineRule="exact"/>
        <w:ind w:leftChars="-177" w:left="143" w:hangingChars="234" w:hanging="515"/>
        <w:rPr>
          <w:rFonts w:ascii="HGPｺﾞｼｯｸM" w:eastAsia="HGPｺﾞｼｯｸM"/>
          <w:sz w:val="22"/>
          <w:u w:val="single"/>
        </w:rPr>
      </w:pPr>
      <w:r w:rsidRPr="00E877A7">
        <w:rPr>
          <w:rFonts w:ascii="HGPｺﾞｼｯｸM" w:eastAsia="HGPｺﾞｼｯｸM"/>
          <w:noProof/>
          <w:sz w:val="22"/>
        </w:rPr>
        <w:pict>
          <v:rect id="_x0000_s1051" style="position:absolute;left:0;text-align:left;margin-left:-1.9pt;margin-top:4.95pt;width:459pt;height:56.4pt;z-index:251681792;mso-position-horizontal-relative:text;mso-position-vertical-relative:text" filled="f">
            <v:stroke dashstyle="1 1"/>
            <v:textbox inset="5.85pt,.7pt,5.85pt,.7pt"/>
          </v:rect>
        </w:pict>
      </w:r>
      <w:r w:rsidR="00E72021">
        <w:rPr>
          <w:rFonts w:ascii="HGPｺﾞｼｯｸM" w:eastAsia="HGPｺﾞｼｯｸM" w:hint="eastAsia"/>
          <w:sz w:val="22"/>
        </w:rPr>
        <w:t xml:space="preserve">　　　</w:t>
      </w:r>
      <w:r w:rsidR="00817AE6">
        <w:rPr>
          <w:rFonts w:ascii="HGPｺﾞｼｯｸM" w:eastAsia="HGPｺﾞｼｯｸM" w:hint="eastAsia"/>
          <w:sz w:val="22"/>
        </w:rPr>
        <w:t>＜本書における用語の定義＞</w:t>
      </w:r>
      <w:r w:rsidR="00E72021">
        <w:rPr>
          <w:rFonts w:ascii="HGPｺﾞｼｯｸM" w:eastAsia="HGPｺﾞｼｯｸM" w:hint="eastAsia"/>
          <w:sz w:val="22"/>
        </w:rPr>
        <w:t xml:space="preserve">　　　　　　　</w:t>
      </w:r>
      <w:r w:rsidR="00E7404C" w:rsidRPr="00E72021">
        <w:rPr>
          <w:rFonts w:ascii="HGPｺﾞｼｯｸM" w:eastAsia="HGPｺﾞｼｯｸM" w:hint="eastAsia"/>
          <w:sz w:val="22"/>
          <w:u w:val="single"/>
        </w:rPr>
        <w:t>乳幼児教育</w:t>
      </w:r>
    </w:p>
    <w:p w:rsidR="007F030C" w:rsidRPr="00C01648" w:rsidRDefault="00E7404C" w:rsidP="00E72021">
      <w:pPr>
        <w:spacing w:line="320" w:lineRule="exact"/>
        <w:ind w:leftChars="23" w:left="48" w:firstLineChars="100" w:firstLine="220"/>
        <w:rPr>
          <w:rFonts w:ascii="HGPｺﾞｼｯｸM" w:eastAsia="HGPｺﾞｼｯｸM"/>
          <w:sz w:val="22"/>
        </w:rPr>
        <w:sectPr w:rsidR="007F030C" w:rsidRPr="00C01648" w:rsidSect="0054749D">
          <w:footerReference w:type="default" r:id="rId8"/>
          <w:pgSz w:w="11906" w:h="16838"/>
          <w:pgMar w:top="1418" w:right="1418" w:bottom="1134" w:left="1418" w:header="851" w:footer="510" w:gutter="0"/>
          <w:cols w:space="425"/>
          <w:docGrid w:type="lines" w:linePitch="360"/>
        </w:sectPr>
      </w:pPr>
      <w:r>
        <w:rPr>
          <w:rFonts w:ascii="HGPｺﾞｼｯｸM" w:eastAsia="HGPｺﾞｼｯｸM" w:hint="eastAsia"/>
          <w:sz w:val="22"/>
        </w:rPr>
        <w:t>０歳から就学前の子どもの教育・保育を意味し、保育所・幼稚園等だけでなく家庭や</w:t>
      </w:r>
      <w:r w:rsidR="00E72021">
        <w:rPr>
          <w:rFonts w:ascii="HGPｺﾞｼｯｸM" w:eastAsia="HGPｺﾞｼｯｸM" w:hint="eastAsia"/>
          <w:sz w:val="22"/>
        </w:rPr>
        <w:t>地域も含む、</w:t>
      </w:r>
      <w:r>
        <w:rPr>
          <w:rFonts w:ascii="HGPｺﾞｼｯｸM" w:eastAsia="HGPｺﾞｼｯｸM" w:hint="eastAsia"/>
          <w:sz w:val="22"/>
        </w:rPr>
        <w:t>乳幼</w:t>
      </w:r>
      <w:r w:rsidR="00C01648">
        <w:rPr>
          <w:rFonts w:ascii="HGPｺﾞｼｯｸM" w:eastAsia="HGPｺﾞｼｯｸM" w:hint="eastAsia"/>
          <w:sz w:val="22"/>
        </w:rPr>
        <w:t>児が生活するすべ</w:t>
      </w:r>
      <w:r w:rsidR="00623E88">
        <w:rPr>
          <w:rFonts w:ascii="HGPｺﾞｼｯｸM" w:eastAsia="HGPｺﾞｼｯｸM" w:hint="eastAsia"/>
          <w:sz w:val="22"/>
        </w:rPr>
        <w:t>ての場において行われる教育・保育を総称したも</w:t>
      </w:r>
      <w:r w:rsidR="000C59E2">
        <w:rPr>
          <w:rFonts w:ascii="HGPｺﾞｼｯｸM" w:eastAsia="HGPｺﾞｼｯｸM" w:hint="eastAsia"/>
          <w:sz w:val="22"/>
        </w:rPr>
        <w:t>の</w:t>
      </w:r>
    </w:p>
    <w:p w:rsidR="00623E88" w:rsidRDefault="00623E88" w:rsidP="00623E88">
      <w:pPr>
        <w:spacing w:line="320" w:lineRule="exact"/>
        <w:rPr>
          <w:rFonts w:ascii="HGPｺﾞｼｯｸM" w:eastAsia="HGPｺﾞｼｯｸM"/>
          <w:sz w:val="22"/>
        </w:rPr>
      </w:pPr>
    </w:p>
    <w:p w:rsidR="00623E88" w:rsidRDefault="00E877A7" w:rsidP="00E877A7">
      <w:pPr>
        <w:spacing w:beforeLines="50" w:afterLines="50" w:line="320" w:lineRule="exact"/>
        <w:rPr>
          <w:rFonts w:ascii="HGPｺﾞｼｯｸM" w:eastAsia="HGPｺﾞｼｯｸM"/>
          <w:sz w:val="22"/>
        </w:rPr>
      </w:pPr>
      <w:r>
        <w:rPr>
          <w:rFonts w:ascii="HGPｺﾞｼｯｸM" w:eastAsia="HGPｺﾞｼｯｸM"/>
          <w:noProof/>
          <w:sz w:val="22"/>
        </w:rPr>
        <w:pict>
          <v:roundrect id="_x0000_s1155" style="position:absolute;left:0;text-align:left;margin-left:-8.65pt;margin-top:15.95pt;width:483.75pt;height:206.25pt;z-index:-251527168" arcsize="10923f" fillcolor="#4e6128 [1606]" strokecolor="#974706 [1609]" strokeweight="3pt">
            <v:shadow on="t" type="perspective" color="#4e6128 [1606]" opacity=".5" offset="1pt" offset2="-1pt"/>
            <v:textbox inset="5.85pt,.7pt,5.85pt,.7pt"/>
          </v:roundrect>
        </w:pict>
      </w:r>
      <w:r>
        <w:rPr>
          <w:rFonts w:ascii="HGPｺﾞｼｯｸM" w:eastAsia="HGPｺﾞｼｯｸM"/>
          <w:noProof/>
          <w:sz w:val="22"/>
        </w:rPr>
        <w:pict>
          <v:shape id="_x0000_s1156" type="#_x0000_t176" style="position:absolute;left:0;text-align:left;margin-left:-1.9pt;margin-top:3.2pt;width:118.5pt;height:21pt;z-index:251790336" fillcolor="#fabf8f [1945]" strokecolor="#f79646 [3209]" strokeweight="1pt">
            <v:fill color2="#f79646 [3209]" focus="50%" type="gradient"/>
            <v:shadow on="t" type="perspective" color="#974706 [1609]" offset="1pt" offset2="-3pt"/>
            <v:textbox inset="5.85pt,.7pt,5.85pt,.7pt">
              <w:txbxContent>
                <w:p w:rsidR="00B62D25" w:rsidRPr="00915EE5" w:rsidRDefault="00B62D25" w:rsidP="00623E88">
                  <w:pPr>
                    <w:jc w:val="center"/>
                    <w:rPr>
                      <w:rFonts w:ascii="HG丸ｺﾞｼｯｸM-PRO" w:eastAsia="HG丸ｺﾞｼｯｸM-PRO"/>
                      <w:sz w:val="22"/>
                    </w:rPr>
                  </w:pPr>
                  <w:r w:rsidRPr="00915EE5">
                    <w:rPr>
                      <w:rFonts w:ascii="HG丸ｺﾞｼｯｸM-PRO" w:eastAsia="HG丸ｺﾞｼｯｸM-PRO" w:hint="eastAsia"/>
                      <w:sz w:val="22"/>
                    </w:rPr>
                    <w:t>ビジョンのポイント</w:t>
                  </w:r>
                </w:p>
              </w:txbxContent>
            </v:textbox>
          </v:shape>
        </w:pict>
      </w:r>
    </w:p>
    <w:p w:rsidR="00623E88" w:rsidRPr="00E72021" w:rsidRDefault="00623E88" w:rsidP="00E877A7">
      <w:pPr>
        <w:spacing w:beforeLines="50" w:line="360" w:lineRule="exact"/>
        <w:rPr>
          <w:rFonts w:ascii="HGPｺﾞｼｯｸM" w:eastAsia="HGPｺﾞｼｯｸM"/>
          <w:b/>
          <w:color w:val="FFFFFF" w:themeColor="background1"/>
          <w:kern w:val="0"/>
          <w:sz w:val="24"/>
          <w:szCs w:val="24"/>
          <w:u w:val="single"/>
        </w:rPr>
      </w:pPr>
      <w:r w:rsidRPr="00E72021">
        <w:rPr>
          <w:rFonts w:ascii="HGPｺﾞｼｯｸM" w:eastAsia="HGPｺﾞｼｯｸM" w:hint="eastAsia"/>
          <w:b/>
          <w:color w:val="FFFFFF" w:themeColor="background1"/>
          <w:sz w:val="24"/>
          <w:szCs w:val="24"/>
          <w:u w:val="single"/>
        </w:rPr>
        <w:t>１．</w:t>
      </w:r>
      <w:r w:rsidRPr="00623E88">
        <w:rPr>
          <w:rFonts w:ascii="HGPｺﾞｼｯｸM" w:eastAsia="HGPｺﾞｼｯｸM" w:hint="eastAsia"/>
          <w:b/>
          <w:color w:val="FFFFFF" w:themeColor="background1"/>
          <w:w w:val="97"/>
          <w:kern w:val="0"/>
          <w:sz w:val="24"/>
          <w:szCs w:val="24"/>
          <w:u w:val="single"/>
          <w:fitText w:val="8963" w:id="993320192"/>
        </w:rPr>
        <w:t>行政や保育所・幼稚園等だけでなく、家庭や地域、学校等を含む市民みんなで目指すビジョン</w:t>
      </w:r>
    </w:p>
    <w:p w:rsidR="00623E88" w:rsidRPr="00E72021" w:rsidRDefault="00623E88" w:rsidP="00623E88">
      <w:pPr>
        <w:spacing w:line="320" w:lineRule="exact"/>
        <w:rPr>
          <w:rFonts w:ascii="HGPｺﾞｼｯｸM" w:eastAsia="HGPｺﾞｼｯｸM"/>
          <w:b/>
          <w:color w:val="FFFFFF" w:themeColor="background1"/>
          <w:sz w:val="24"/>
          <w:szCs w:val="24"/>
          <w:u w:val="single"/>
        </w:rPr>
      </w:pPr>
    </w:p>
    <w:p w:rsidR="00623E88" w:rsidRPr="00E72021" w:rsidRDefault="00623E88" w:rsidP="00623E88">
      <w:pPr>
        <w:spacing w:line="360" w:lineRule="exact"/>
        <w:ind w:left="482" w:hangingChars="200" w:hanging="482"/>
        <w:rPr>
          <w:rFonts w:ascii="HGPｺﾞｼｯｸM" w:eastAsia="HGPｺﾞｼｯｸM"/>
          <w:color w:val="FFFFFF" w:themeColor="background1"/>
          <w:sz w:val="22"/>
        </w:rPr>
      </w:pPr>
      <w:r w:rsidRPr="00E72021">
        <w:rPr>
          <w:rFonts w:ascii="HGPｺﾞｼｯｸM" w:eastAsia="HGPｺﾞｼｯｸM" w:hint="eastAsia"/>
          <w:b/>
          <w:color w:val="FFFFFF" w:themeColor="background1"/>
          <w:sz w:val="24"/>
          <w:szCs w:val="24"/>
          <w:u w:val="single"/>
        </w:rPr>
        <w:t>２．切れ目のない質の高い教育のために、枠や立場を超えて連携を図る</w:t>
      </w:r>
      <w:r w:rsidRPr="00E72021">
        <w:rPr>
          <w:rFonts w:ascii="HGPｺﾞｼｯｸM" w:eastAsia="HGPｺﾞｼｯｸM" w:hint="eastAsia"/>
          <w:color w:val="FFFFFF" w:themeColor="background1"/>
          <w:sz w:val="24"/>
          <w:szCs w:val="24"/>
          <w:u w:val="single"/>
        </w:rPr>
        <w:br/>
      </w:r>
      <w:r w:rsidRPr="00E72021">
        <w:rPr>
          <w:rFonts w:ascii="HGPｺﾞｼｯｸM" w:eastAsia="HGPｺﾞｼｯｸM" w:hint="eastAsia"/>
          <w:color w:val="FFFFFF" w:themeColor="background1"/>
          <w:sz w:val="22"/>
        </w:rPr>
        <w:t>保育所・幼稚園等から小学校・中学校への学び・育ちの連携・接続、</w:t>
      </w:r>
      <w:r w:rsidRPr="00E72021">
        <w:rPr>
          <w:rFonts w:ascii="HGPｺﾞｼｯｸM" w:eastAsia="HGPｺﾞｼｯｸM"/>
          <w:color w:val="FFFFFF" w:themeColor="background1"/>
          <w:sz w:val="22"/>
        </w:rPr>
        <w:br/>
      </w:r>
      <w:r w:rsidRPr="00E72021">
        <w:rPr>
          <w:rFonts w:ascii="HGPｺﾞｼｯｸM" w:eastAsia="HGPｺﾞｼｯｸM" w:hint="eastAsia"/>
          <w:color w:val="FFFFFF" w:themeColor="background1"/>
          <w:sz w:val="22"/>
        </w:rPr>
        <w:t>保護者や地域の人と保育者や教員がオープンな関係性を築き、パートナーとして共に歩む</w:t>
      </w:r>
    </w:p>
    <w:p w:rsidR="00623E88" w:rsidRPr="00E72021" w:rsidRDefault="00623E88" w:rsidP="00623E88">
      <w:pPr>
        <w:spacing w:line="320" w:lineRule="exact"/>
        <w:ind w:left="440" w:hangingChars="200" w:hanging="440"/>
        <w:rPr>
          <w:rFonts w:ascii="HGPｺﾞｼｯｸM" w:eastAsia="HGPｺﾞｼｯｸM"/>
          <w:color w:val="FFFFFF" w:themeColor="background1"/>
          <w:sz w:val="22"/>
        </w:rPr>
      </w:pPr>
    </w:p>
    <w:p w:rsidR="00623E88" w:rsidRDefault="00623E88" w:rsidP="00E877A7">
      <w:pPr>
        <w:spacing w:afterLines="50" w:line="360" w:lineRule="exact"/>
        <w:ind w:left="482" w:hangingChars="200" w:hanging="482"/>
        <w:rPr>
          <w:rFonts w:ascii="HGPｺﾞｼｯｸM" w:eastAsia="HGPｺﾞｼｯｸM"/>
          <w:color w:val="FFFFFF" w:themeColor="background1"/>
          <w:sz w:val="22"/>
        </w:rPr>
      </w:pPr>
      <w:r w:rsidRPr="00E72021">
        <w:rPr>
          <w:rFonts w:ascii="HGPｺﾞｼｯｸM" w:eastAsia="HGPｺﾞｼｯｸM" w:hint="eastAsia"/>
          <w:b/>
          <w:color w:val="FFFFFF" w:themeColor="background1"/>
          <w:sz w:val="24"/>
          <w:szCs w:val="24"/>
          <w:u w:val="single"/>
        </w:rPr>
        <w:t>３．～舞鶴が好き～大人になって、ふるさと舞鶴の良さを語れるように</w:t>
      </w:r>
      <w:r w:rsidRPr="00E72021">
        <w:rPr>
          <w:rFonts w:ascii="HGPｺﾞｼｯｸM" w:eastAsia="HGPｺﾞｼｯｸM" w:hint="eastAsia"/>
          <w:color w:val="FFFFFF" w:themeColor="background1"/>
          <w:sz w:val="22"/>
        </w:rPr>
        <w:br/>
        <w:t>舞鶴の自然や歴史・文化に触れ、地域の人・物・場所と交流し、舞鶴の良さを知ることで、住んでいる場合はもちろん、舞鶴を離れた場合でも、</w:t>
      </w:r>
      <w:r>
        <w:rPr>
          <w:rFonts w:ascii="HGPｺﾞｼｯｸM" w:eastAsia="HGPｺﾞｼｯｸM" w:hint="eastAsia"/>
          <w:color w:val="FFFFFF" w:themeColor="background1"/>
          <w:sz w:val="22"/>
        </w:rPr>
        <w:t>周りの人に「舞鶴」の良さを語れる、そんな舞鶴が好きな人に育てる</w:t>
      </w:r>
      <w:r w:rsidRPr="00E72021">
        <w:rPr>
          <w:rFonts w:ascii="HGPｺﾞｼｯｸM" w:eastAsia="HGPｺﾞｼｯｸM" w:hint="eastAsia"/>
          <w:color w:val="FFFFFF" w:themeColor="background1"/>
          <w:sz w:val="22"/>
        </w:rPr>
        <w:t>。</w:t>
      </w:r>
    </w:p>
    <w:p w:rsidR="00623E88" w:rsidRDefault="00E877A7" w:rsidP="00E877A7">
      <w:pPr>
        <w:spacing w:afterLines="50" w:line="320" w:lineRule="exact"/>
        <w:rPr>
          <w:rFonts w:ascii="HGPｺﾞｼｯｸM" w:eastAsia="HGPｺﾞｼｯｸM"/>
          <w:sz w:val="24"/>
          <w:szCs w:val="24"/>
        </w:rPr>
      </w:pPr>
      <w:r>
        <w:rPr>
          <w:rFonts w:ascii="HGPｺﾞｼｯｸM" w:eastAsia="HGPｺﾞｼｯｸM"/>
          <w:noProof/>
          <w:sz w:val="24"/>
          <w:szCs w:val="24"/>
        </w:rPr>
        <w:pict>
          <v:shape id="_x0000_s1157" type="#_x0000_t176" style="position:absolute;left:0;text-align:left;margin-left:-1.9pt;margin-top:24.2pt;width:279pt;height:21pt;z-index:251791360" fillcolor="#fabf8f [1945]" strokecolor="#f79646 [3209]" strokeweight="1pt">
            <v:fill color2="#f79646 [3209]" focus="50%" type="gradient"/>
            <v:shadow on="t" type="perspective" color="#974706 [1609]" offset="1pt" offset2="-3pt"/>
            <v:textbox style="mso-next-textbox:#_x0000_s1157" inset="5.85pt,.7pt,5.85pt,.7pt">
              <w:txbxContent>
                <w:p w:rsidR="00B62D25" w:rsidRPr="00915EE5" w:rsidRDefault="00B62D25" w:rsidP="00623E88">
                  <w:pPr>
                    <w:jc w:val="center"/>
                    <w:rPr>
                      <w:rFonts w:ascii="HG丸ｺﾞｼｯｸM-PRO" w:eastAsia="HG丸ｺﾞｼｯｸM-PRO"/>
                      <w:sz w:val="22"/>
                    </w:rPr>
                  </w:pPr>
                  <w:r w:rsidRPr="00915EE5">
                    <w:rPr>
                      <w:rFonts w:ascii="HG丸ｺﾞｼｯｸM-PRO" w:eastAsia="HG丸ｺﾞｼｯｸM-PRO" w:hint="eastAsia"/>
                      <w:sz w:val="22"/>
                    </w:rPr>
                    <w:t>策定に向けて～「幼児教育ビジョン策定懇話会」～</w:t>
                  </w:r>
                </w:p>
              </w:txbxContent>
            </v:textbox>
          </v:shape>
        </w:pict>
      </w:r>
    </w:p>
    <w:p w:rsidR="00623E88" w:rsidRDefault="00623E88" w:rsidP="00623E88">
      <w:pPr>
        <w:spacing w:line="320" w:lineRule="exact"/>
        <w:ind w:leftChars="19" w:left="40"/>
        <w:rPr>
          <w:rFonts w:ascii="HGPｺﾞｼｯｸM" w:eastAsia="HGPｺﾞｼｯｸM"/>
          <w:sz w:val="24"/>
          <w:szCs w:val="24"/>
        </w:rPr>
      </w:pPr>
    </w:p>
    <w:tbl>
      <w:tblPr>
        <w:tblStyle w:val="aa"/>
        <w:tblW w:w="0" w:type="auto"/>
        <w:tblInd w:w="108" w:type="dxa"/>
        <w:tblLook w:val="04A0"/>
      </w:tblPr>
      <w:tblGrid>
        <w:gridCol w:w="9356"/>
      </w:tblGrid>
      <w:tr w:rsidR="00623E88" w:rsidTr="00623E88">
        <w:tc>
          <w:tcPr>
            <w:tcW w:w="9356" w:type="dxa"/>
          </w:tcPr>
          <w:p w:rsidR="00623E88" w:rsidRDefault="00623E88" w:rsidP="00E877A7">
            <w:pPr>
              <w:spacing w:beforeLines="50" w:afterLines="50" w:line="320" w:lineRule="exact"/>
              <w:ind w:firstLineChars="100" w:firstLine="240"/>
              <w:rPr>
                <w:rFonts w:ascii="HGPｺﾞｼｯｸM" w:eastAsia="HGPｺﾞｼｯｸM"/>
                <w:sz w:val="24"/>
                <w:szCs w:val="24"/>
              </w:rPr>
            </w:pPr>
            <w:r w:rsidRPr="00407F2F">
              <w:rPr>
                <w:rFonts w:ascii="HGPｺﾞｼｯｸM" w:eastAsia="HGPｺﾞｼｯｸM" w:hint="eastAsia"/>
                <w:sz w:val="24"/>
                <w:szCs w:val="24"/>
              </w:rPr>
              <w:t>乳幼児教育の研究者、公立・私立の保育所・幼稚園、小学校、中学校、教育委員会、</w:t>
            </w:r>
            <w:r w:rsidR="00026AF3">
              <w:rPr>
                <w:rFonts w:ascii="HGPｺﾞｼｯｸM" w:eastAsia="HGPｺﾞｼｯｸM"/>
                <w:sz w:val="24"/>
                <w:szCs w:val="24"/>
              </w:rPr>
              <w:br/>
            </w:r>
            <w:r w:rsidRPr="00407F2F">
              <w:rPr>
                <w:rFonts w:ascii="HGPｺﾞｼｯｸM" w:eastAsia="HGPｺﾞｼｯｸM" w:hint="eastAsia"/>
                <w:sz w:val="24"/>
                <w:szCs w:val="24"/>
              </w:rPr>
              <w:t>家庭、地域、市民（公募）といった、子どもをとりまく</w:t>
            </w:r>
            <w:r w:rsidRPr="00407F2F">
              <w:rPr>
                <w:rFonts w:ascii="HGPｺﾞｼｯｸM" w:eastAsia="HGPｺﾞｼｯｸM" w:hint="eastAsia"/>
                <w:b/>
                <w:sz w:val="24"/>
                <w:szCs w:val="24"/>
                <w:u w:val="single"/>
              </w:rPr>
              <w:t>様々な分野から</w:t>
            </w:r>
            <w:r w:rsidRPr="00407F2F">
              <w:rPr>
                <w:rFonts w:ascii="HGPｺﾞｼｯｸM" w:eastAsia="HGPｺﾞｼｯｸM" w:hint="eastAsia"/>
                <w:sz w:val="24"/>
                <w:szCs w:val="24"/>
              </w:rPr>
              <w:t>代表者が</w:t>
            </w:r>
            <w:r>
              <w:rPr>
                <w:rFonts w:ascii="HGPｺﾞｼｯｸM" w:eastAsia="HGPｺﾞｼｯｸM" w:hint="eastAsia"/>
                <w:sz w:val="24"/>
                <w:szCs w:val="24"/>
              </w:rPr>
              <w:t>集結</w:t>
            </w:r>
            <w:r w:rsidR="00081A52">
              <w:rPr>
                <w:rFonts w:ascii="HGPｺﾞｼｯｸM" w:eastAsia="HGPｺﾞｼｯｸM" w:hint="eastAsia"/>
                <w:sz w:val="24"/>
                <w:szCs w:val="24"/>
              </w:rPr>
              <w:t>し、</w:t>
            </w:r>
          </w:p>
          <w:p w:rsidR="00623E88" w:rsidRPr="00407F2F" w:rsidRDefault="00623E88" w:rsidP="00E877A7">
            <w:pPr>
              <w:spacing w:beforeLines="50" w:afterLines="50" w:line="320" w:lineRule="exact"/>
              <w:ind w:firstLineChars="100" w:firstLine="241"/>
              <w:rPr>
                <w:rFonts w:ascii="HGPｺﾞｼｯｸM" w:eastAsia="HGPｺﾞｼｯｸM"/>
                <w:sz w:val="22"/>
              </w:rPr>
            </w:pPr>
            <w:r w:rsidRPr="00407F2F">
              <w:rPr>
                <w:rFonts w:ascii="HGPｺﾞｼｯｸM" w:eastAsia="HGPｺﾞｼｯｸM" w:hint="eastAsia"/>
                <w:b/>
                <w:sz w:val="24"/>
                <w:szCs w:val="24"/>
                <w:u w:val="single"/>
              </w:rPr>
              <w:t>「少子化の中、子どもを中心に公立・私立、園種や校種等立場を超えて、この地域の全ての子どもを一緒に育てていこう」</w:t>
            </w:r>
            <w:r w:rsidRPr="00407F2F">
              <w:rPr>
                <w:rFonts w:ascii="HGPｺﾞｼｯｸM" w:eastAsia="HGPｺﾞｼｯｸM" w:hint="eastAsia"/>
                <w:sz w:val="24"/>
                <w:szCs w:val="24"/>
              </w:rPr>
              <w:t>という高い理想のもと</w:t>
            </w:r>
            <w:r>
              <w:rPr>
                <w:rFonts w:ascii="HGPｺﾞｼｯｸM" w:eastAsia="HGPｺﾞｼｯｸM" w:hint="eastAsia"/>
                <w:sz w:val="24"/>
                <w:szCs w:val="24"/>
              </w:rPr>
              <w:t>話し合い、提言をとりまとめ</w:t>
            </w:r>
            <w:r w:rsidR="00081A52">
              <w:rPr>
                <w:rFonts w:ascii="HGPｺﾞｼｯｸM" w:eastAsia="HGPｺﾞｼｯｸM" w:hint="eastAsia"/>
                <w:sz w:val="24"/>
                <w:szCs w:val="24"/>
              </w:rPr>
              <w:t>ました。</w:t>
            </w:r>
          </w:p>
        </w:tc>
      </w:tr>
    </w:tbl>
    <w:p w:rsidR="00623E88" w:rsidRDefault="00E877A7" w:rsidP="00E877A7">
      <w:pPr>
        <w:spacing w:beforeLines="50" w:afterLines="50" w:line="320" w:lineRule="exact"/>
        <w:ind w:leftChars="135" w:left="905" w:hangingChars="258" w:hanging="622"/>
        <w:rPr>
          <w:rFonts w:ascii="HGPｺﾞｼｯｸM" w:eastAsia="HGPｺﾞｼｯｸM"/>
          <w:sz w:val="22"/>
        </w:rPr>
      </w:pPr>
      <w:r w:rsidRPr="00E877A7">
        <w:rPr>
          <w:rFonts w:ascii="HGPｺﾞｼｯｸM" w:eastAsia="HGPｺﾞｼｯｸM"/>
          <w:b/>
          <w:noProof/>
          <w:sz w:val="24"/>
          <w:szCs w:val="24"/>
        </w:rPr>
        <w:pict>
          <v:shape id="_x0000_s1158" type="#_x0000_t176" style="position:absolute;left:0;text-align:left;margin-left:-1.9pt;margin-top:13.45pt;width:279pt;height:21pt;z-index:251792384;mso-position-horizontal-relative:text;mso-position-vertical-relative:text" fillcolor="#fabf8f [1945]" strokecolor="#f79646 [3209]" strokeweight="1pt">
            <v:fill color2="#f79646 [3209]" focus="50%" type="gradient"/>
            <v:shadow on="t" type="perspective" color="#974706 [1609]" offset="1pt" offset2="-3pt"/>
            <v:textbox inset="5.85pt,.7pt,5.85pt,.7pt">
              <w:txbxContent>
                <w:p w:rsidR="00B62D25" w:rsidRPr="00915EE5" w:rsidRDefault="00B62D25" w:rsidP="00623E88">
                  <w:pPr>
                    <w:jc w:val="center"/>
                    <w:rPr>
                      <w:rFonts w:ascii="HG丸ｺﾞｼｯｸM-PRO" w:eastAsia="HG丸ｺﾞｼｯｸM-PRO"/>
                      <w:sz w:val="22"/>
                    </w:rPr>
                  </w:pPr>
                  <w:r w:rsidRPr="00915EE5">
                    <w:rPr>
                      <w:rFonts w:ascii="HG丸ｺﾞｼｯｸM-PRO" w:eastAsia="HG丸ｺﾞｼｯｸM-PRO" w:hint="eastAsia"/>
                      <w:sz w:val="22"/>
                    </w:rPr>
                    <w:t>策定に向けて　～特徴「作業部会」～</w:t>
                  </w:r>
                </w:p>
              </w:txbxContent>
            </v:textbox>
          </v:shape>
        </w:pict>
      </w:r>
    </w:p>
    <w:tbl>
      <w:tblPr>
        <w:tblStyle w:val="aa"/>
        <w:tblW w:w="0" w:type="auto"/>
        <w:tblInd w:w="108" w:type="dxa"/>
        <w:tblLook w:val="04A0"/>
      </w:tblPr>
      <w:tblGrid>
        <w:gridCol w:w="9356"/>
      </w:tblGrid>
      <w:tr w:rsidR="00623E88" w:rsidTr="00623E88">
        <w:tc>
          <w:tcPr>
            <w:tcW w:w="9356" w:type="dxa"/>
          </w:tcPr>
          <w:p w:rsidR="00623E88" w:rsidRDefault="00623E88" w:rsidP="00E877A7">
            <w:pPr>
              <w:spacing w:beforeLines="50" w:afterLines="50" w:line="320" w:lineRule="exact"/>
              <w:ind w:leftChars="42" w:left="88" w:firstLineChars="100" w:firstLine="241"/>
              <w:rPr>
                <w:rFonts w:ascii="HGPｺﾞｼｯｸM" w:eastAsia="HGPｺﾞｼｯｸM"/>
                <w:sz w:val="24"/>
                <w:szCs w:val="24"/>
              </w:rPr>
            </w:pPr>
            <w:r w:rsidRPr="00915EE5">
              <w:rPr>
                <w:rFonts w:ascii="HGPｺﾞｼｯｸM" w:eastAsia="HGPｺﾞｼｯｸM" w:hint="eastAsia"/>
                <w:b/>
                <w:sz w:val="24"/>
                <w:szCs w:val="24"/>
                <w:u w:val="single"/>
              </w:rPr>
              <w:t>市内の保育所・幼稚園、小学校・中学校の保育士・教員４７人からなる「作業部会」</w:t>
            </w:r>
            <w:r w:rsidRPr="00915EE5">
              <w:rPr>
                <w:rFonts w:ascii="HGPｺﾞｼｯｸM" w:eastAsia="HGPｺﾞｼｯｸM" w:hint="eastAsia"/>
                <w:sz w:val="24"/>
                <w:szCs w:val="24"/>
              </w:rPr>
              <w:t>において、</w:t>
            </w:r>
            <w:r>
              <w:rPr>
                <w:rFonts w:ascii="HGPｺﾞｼｯｸM" w:eastAsia="HGPｺﾞｼｯｸM" w:hint="eastAsia"/>
                <w:sz w:val="24"/>
                <w:szCs w:val="24"/>
              </w:rPr>
              <w:t>たたき台となる案を作成し、懇話会において議論を行</w:t>
            </w:r>
            <w:r w:rsidR="00081A52">
              <w:rPr>
                <w:rFonts w:ascii="HGPｺﾞｼｯｸM" w:eastAsia="HGPｺﾞｼｯｸM" w:hint="eastAsia"/>
                <w:sz w:val="24"/>
                <w:szCs w:val="24"/>
              </w:rPr>
              <w:t>いました。</w:t>
            </w:r>
          </w:p>
          <w:p w:rsidR="00623E88" w:rsidRPr="00915EE5" w:rsidRDefault="00623E88" w:rsidP="00E877A7">
            <w:pPr>
              <w:spacing w:beforeLines="50" w:afterLines="50" w:line="320" w:lineRule="exact"/>
              <w:ind w:leftChars="42" w:left="88" w:firstLineChars="100" w:firstLine="240"/>
              <w:rPr>
                <w:rFonts w:ascii="HGPｺﾞｼｯｸM" w:eastAsia="HGPｺﾞｼｯｸM"/>
                <w:sz w:val="24"/>
                <w:szCs w:val="24"/>
              </w:rPr>
            </w:pPr>
            <w:r w:rsidRPr="00915EE5">
              <w:rPr>
                <w:rFonts w:ascii="HGPｺﾞｼｯｸM" w:eastAsia="HGPｺﾞｼｯｸM" w:hint="eastAsia"/>
                <w:sz w:val="24"/>
                <w:szCs w:val="24"/>
              </w:rPr>
              <w:t>提言書には</w:t>
            </w:r>
            <w:r w:rsidR="00CA1295">
              <w:rPr>
                <w:rFonts w:ascii="HGPｺﾞｼｯｸM" w:eastAsia="HGPｺﾞｼｯｸM" w:hint="eastAsia"/>
                <w:b/>
                <w:sz w:val="24"/>
                <w:szCs w:val="24"/>
                <w:u w:val="single"/>
              </w:rPr>
              <w:t>現場の保育者</w:t>
            </w:r>
            <w:r w:rsidRPr="00915EE5">
              <w:rPr>
                <w:rFonts w:ascii="HGPｺﾞｼｯｸM" w:eastAsia="HGPｺﾞｼｯｸM" w:hint="eastAsia"/>
                <w:b/>
                <w:sz w:val="24"/>
                <w:szCs w:val="24"/>
                <w:u w:val="single"/>
              </w:rPr>
              <w:t>・教員等の子どもの学び・育ちに対する熱い思いが盛り込まれてい</w:t>
            </w:r>
            <w:r w:rsidR="00081A52">
              <w:rPr>
                <w:rFonts w:ascii="HGPｺﾞｼｯｸM" w:eastAsia="HGPｺﾞｼｯｸM" w:hint="eastAsia"/>
                <w:b/>
                <w:sz w:val="24"/>
                <w:szCs w:val="24"/>
                <w:u w:val="single"/>
              </w:rPr>
              <w:t>ます。</w:t>
            </w:r>
          </w:p>
        </w:tc>
      </w:tr>
    </w:tbl>
    <w:p w:rsidR="00156A3C" w:rsidRPr="00081A52" w:rsidRDefault="00156A3C" w:rsidP="00E877A7">
      <w:pPr>
        <w:spacing w:beforeLines="50" w:line="320" w:lineRule="exact"/>
        <w:rPr>
          <w:rFonts w:ascii="HGPｺﾞｼｯｸM" w:eastAsia="HGPｺﾞｼｯｸM"/>
          <w:sz w:val="22"/>
        </w:rPr>
      </w:pPr>
    </w:p>
    <w:p w:rsidR="00E72021" w:rsidRDefault="00E877A7" w:rsidP="00E877A7">
      <w:pPr>
        <w:spacing w:beforeLines="50" w:line="320" w:lineRule="exact"/>
        <w:rPr>
          <w:rFonts w:ascii="HGPｺﾞｼｯｸM" w:eastAsia="HGPｺﾞｼｯｸM"/>
          <w:sz w:val="22"/>
        </w:rPr>
      </w:pPr>
      <w:r>
        <w:rPr>
          <w:rFonts w:ascii="HGPｺﾞｼｯｸM" w:eastAsia="HGPｺﾞｼｯｸM"/>
          <w:noProof/>
          <w:sz w:val="22"/>
        </w:rPr>
        <w:pict>
          <v:shape id="_x0000_s1150" type="#_x0000_t176" style="position:absolute;left:0;text-align:left;margin-left:-1.9pt;margin-top:5.7pt;width:121.5pt;height:21pt;z-index:251785216" fillcolor="#fabf8f [1945]" strokecolor="#f79646 [3209]" strokeweight="1pt">
            <v:fill color2="#f79646 [3209]" focus="50%" type="gradient"/>
            <v:shadow on="t" type="perspective" color="#974706 [1609]" offset="1pt" offset2="-3pt"/>
            <v:textbox style="mso-next-textbox:#_x0000_s1150" inset="5.85pt,.7pt,5.85pt,.7pt">
              <w:txbxContent>
                <w:p w:rsidR="00B62D25" w:rsidRPr="00915EE5" w:rsidRDefault="00B62D25" w:rsidP="00E72021">
                  <w:pPr>
                    <w:rPr>
                      <w:rFonts w:ascii="HG丸ｺﾞｼｯｸM-PRO" w:eastAsia="HG丸ｺﾞｼｯｸM-PRO"/>
                      <w:sz w:val="22"/>
                    </w:rPr>
                  </w:pPr>
                  <w:r w:rsidRPr="00915EE5">
                    <w:rPr>
                      <w:rFonts w:ascii="HG丸ｺﾞｼｯｸM-PRO" w:eastAsia="HG丸ｺﾞｼｯｸM-PRO" w:hint="eastAsia"/>
                      <w:sz w:val="22"/>
                    </w:rPr>
                    <w:t>ビジョンの位置づけ</w:t>
                  </w:r>
                </w:p>
              </w:txbxContent>
            </v:textbox>
          </v:shape>
        </w:pict>
      </w:r>
    </w:p>
    <w:p w:rsidR="00E72021" w:rsidRPr="00966AD1" w:rsidRDefault="00E877A7" w:rsidP="00E877A7">
      <w:pPr>
        <w:spacing w:beforeLines="50" w:afterLines="50" w:line="320" w:lineRule="exact"/>
        <w:rPr>
          <w:rFonts w:ascii="HGPｺﾞｼｯｸM" w:eastAsia="HGPｺﾞｼｯｸM"/>
          <w:sz w:val="22"/>
        </w:rPr>
      </w:pPr>
      <w:r w:rsidRPr="00E877A7">
        <w:rPr>
          <w:rFonts w:ascii="HGPｺﾞｼｯｸM" w:eastAsia="HGPｺﾞｼｯｸM"/>
          <w:b/>
          <w:noProof/>
          <w:sz w:val="24"/>
          <w:szCs w:val="24"/>
          <w:u w:val="thick"/>
        </w:rPr>
        <w:pict>
          <v:rect id="_x0000_s1144" style="position:absolute;left:0;text-align:left;margin-left:7.85pt;margin-top:10.7pt;width:458.65pt;height:364pt;z-index:251779072;mso-position-horizontal-relative:text;mso-position-vertical-relative:text" filled="f">
            <v:textbox inset="5.85pt,.7pt,5.85pt,.7pt"/>
          </v:rect>
        </w:pict>
      </w:r>
      <w:r w:rsidR="00156A3C">
        <w:rPr>
          <w:rFonts w:ascii="HGPｺﾞｼｯｸM" w:eastAsia="HGPｺﾞｼｯｸM"/>
          <w:b/>
          <w:noProof/>
          <w:sz w:val="24"/>
          <w:szCs w:val="24"/>
          <w:u w:val="thick"/>
        </w:rPr>
        <w:drawing>
          <wp:anchor distT="0" distB="0" distL="114300" distR="114300" simplePos="0" relativeHeight="251787264" behindDoc="0" locked="0" layoutInCell="1" allowOverlap="1">
            <wp:simplePos x="0" y="0"/>
            <wp:positionH relativeFrom="column">
              <wp:posOffset>128270</wp:posOffset>
            </wp:positionH>
            <wp:positionV relativeFrom="paragraph">
              <wp:posOffset>186690</wp:posOffset>
            </wp:positionV>
            <wp:extent cx="5735320" cy="4514850"/>
            <wp:effectExtent l="19050" t="0" r="0" b="0"/>
            <wp:wrapNone/>
            <wp:docPr id="1"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srcRect/>
                    <a:stretch>
                      <a:fillRect/>
                    </a:stretch>
                  </pic:blipFill>
                  <pic:spPr bwMode="auto">
                    <a:xfrm>
                      <a:off x="0" y="0"/>
                      <a:ext cx="5735320" cy="4514850"/>
                    </a:xfrm>
                    <a:prstGeom prst="rect">
                      <a:avLst/>
                    </a:prstGeom>
                    <a:noFill/>
                    <a:ln w="9525">
                      <a:noFill/>
                      <a:miter lim="800000"/>
                      <a:headEnd/>
                      <a:tailEnd/>
                    </a:ln>
                  </pic:spPr>
                </pic:pic>
              </a:graphicData>
            </a:graphic>
          </wp:anchor>
        </w:drawing>
      </w: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noProof/>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noProof/>
          <w:sz w:val="24"/>
          <w:szCs w:val="24"/>
          <w:u w:val="single"/>
        </w:rPr>
      </w:pPr>
    </w:p>
    <w:p w:rsidR="00E72021" w:rsidRDefault="00E72021" w:rsidP="00E877A7">
      <w:pPr>
        <w:spacing w:beforeLines="50" w:afterLines="50" w:line="320" w:lineRule="exact"/>
        <w:ind w:firstLineChars="58" w:firstLine="140"/>
        <w:rPr>
          <w:rFonts w:ascii="HGPｺﾞｼｯｸM" w:eastAsia="HGPｺﾞｼｯｸM"/>
          <w:b/>
          <w:noProof/>
          <w:sz w:val="24"/>
          <w:szCs w:val="24"/>
          <w:u w:val="single"/>
        </w:rPr>
      </w:pPr>
    </w:p>
    <w:p w:rsidR="00156A3C" w:rsidRDefault="00156A3C" w:rsidP="00E877A7">
      <w:pPr>
        <w:spacing w:beforeLines="50" w:afterLines="50" w:line="320" w:lineRule="exact"/>
        <w:ind w:firstLineChars="58" w:firstLine="140"/>
        <w:rPr>
          <w:rFonts w:ascii="HGPｺﾞｼｯｸM" w:eastAsia="HGPｺﾞｼｯｸM"/>
          <w:b/>
          <w:noProof/>
          <w:sz w:val="24"/>
          <w:szCs w:val="24"/>
          <w:u w:val="single"/>
        </w:rPr>
      </w:pPr>
    </w:p>
    <w:p w:rsidR="00156A3C" w:rsidRDefault="00156A3C" w:rsidP="00E877A7">
      <w:pPr>
        <w:spacing w:beforeLines="50" w:afterLines="50" w:line="320" w:lineRule="exact"/>
        <w:ind w:firstLineChars="58" w:firstLine="140"/>
        <w:rPr>
          <w:rFonts w:ascii="HGPｺﾞｼｯｸM" w:eastAsia="HGPｺﾞｼｯｸM"/>
          <w:b/>
          <w:noProof/>
          <w:sz w:val="24"/>
          <w:szCs w:val="24"/>
          <w:u w:val="single"/>
        </w:rPr>
      </w:pPr>
    </w:p>
    <w:p w:rsidR="00E72021" w:rsidRDefault="00E877A7" w:rsidP="00E877A7">
      <w:pPr>
        <w:spacing w:beforeLines="50" w:afterLines="50" w:line="320" w:lineRule="exact"/>
        <w:ind w:firstLineChars="58" w:firstLine="140"/>
        <w:rPr>
          <w:rFonts w:ascii="HGPｺﾞｼｯｸM" w:eastAsia="HGPｺﾞｼｯｸM"/>
          <w:b/>
          <w:noProof/>
          <w:sz w:val="24"/>
          <w:szCs w:val="24"/>
          <w:u w:val="single"/>
        </w:rPr>
      </w:pPr>
      <w:r>
        <w:rPr>
          <w:rFonts w:ascii="HGPｺﾞｼｯｸM" w:eastAsia="HGPｺﾞｼｯｸM"/>
          <w:b/>
          <w:noProof/>
          <w:sz w:val="24"/>
          <w:szCs w:val="24"/>
          <w:u w:val="single"/>
        </w:rPr>
        <w:pict>
          <v:shape id="_x0000_s1151" type="#_x0000_t176" style="position:absolute;left:0;text-align:left;margin-left:4.1pt;margin-top:22.1pt;width:61.5pt;height:21pt;z-index:251786240" fillcolor="#fabf8f [1945]" strokecolor="#f79646 [3209]" strokeweight="1pt">
            <v:fill color2="#f79646 [3209]" focus="50%" type="gradient"/>
            <v:shadow on="t" type="perspective" color="#974706 [1609]" offset="1pt" offset2="-3pt"/>
            <v:textbox inset="5.85pt,.7pt,5.85pt,.7pt">
              <w:txbxContent>
                <w:p w:rsidR="00B62D25" w:rsidRPr="00915EE5" w:rsidRDefault="00B62D25" w:rsidP="00E72021">
                  <w:pPr>
                    <w:rPr>
                      <w:rFonts w:ascii="HG丸ｺﾞｼｯｸM-PRO" w:eastAsia="HG丸ｺﾞｼｯｸM-PRO"/>
                      <w:sz w:val="22"/>
                    </w:rPr>
                  </w:pPr>
                  <w:r w:rsidRPr="00915EE5">
                    <w:rPr>
                      <w:rFonts w:ascii="HG丸ｺﾞｼｯｸM-PRO" w:eastAsia="HG丸ｺﾞｼｯｸM-PRO" w:hint="eastAsia"/>
                      <w:sz w:val="22"/>
                    </w:rPr>
                    <w:t>期　　間</w:t>
                  </w:r>
                </w:p>
              </w:txbxContent>
            </v:textbox>
          </v:shape>
        </w:pict>
      </w:r>
    </w:p>
    <w:p w:rsidR="00E72021" w:rsidRDefault="00E72021" w:rsidP="00E877A7">
      <w:pPr>
        <w:spacing w:beforeLines="50" w:afterLines="50" w:line="320" w:lineRule="exact"/>
        <w:ind w:firstLineChars="458" w:firstLine="1103"/>
        <w:rPr>
          <w:rFonts w:ascii="HGPｺﾞｼｯｸM" w:eastAsia="HGPｺﾞｼｯｸM"/>
          <w:b/>
          <w:sz w:val="24"/>
          <w:szCs w:val="24"/>
        </w:rPr>
      </w:pPr>
      <w:r w:rsidRPr="00095C52">
        <w:rPr>
          <w:rFonts w:ascii="HGPｺﾞｼｯｸM" w:eastAsia="HGPｺﾞｼｯｸM" w:hint="eastAsia"/>
          <w:b/>
          <w:sz w:val="24"/>
          <w:szCs w:val="24"/>
        </w:rPr>
        <w:t xml:space="preserve">　　</w:t>
      </w:r>
      <w:r w:rsidRPr="001914EE">
        <w:rPr>
          <w:rFonts w:ascii="HGPｺﾞｼｯｸM" w:eastAsia="HGPｺﾞｼｯｸM" w:hint="eastAsia"/>
          <w:b/>
          <w:sz w:val="24"/>
          <w:szCs w:val="24"/>
        </w:rPr>
        <w:t xml:space="preserve">　３年（平成２８年度～３０年度）</w:t>
      </w:r>
    </w:p>
    <w:p w:rsidR="00156A3C" w:rsidRPr="00966AD1" w:rsidRDefault="00156A3C" w:rsidP="00E877A7">
      <w:pPr>
        <w:spacing w:beforeLines="50" w:afterLines="50" w:line="320" w:lineRule="exact"/>
        <w:ind w:firstLineChars="458" w:firstLine="1103"/>
        <w:rPr>
          <w:rFonts w:ascii="HGPｺﾞｼｯｸM" w:eastAsia="HGPｺﾞｼｯｸM"/>
          <w:b/>
          <w:noProof/>
          <w:sz w:val="24"/>
          <w:szCs w:val="24"/>
          <w:u w:val="single"/>
        </w:rPr>
      </w:pPr>
    </w:p>
    <w:tbl>
      <w:tblPr>
        <w:tblStyle w:val="aa"/>
        <w:tblW w:w="0" w:type="auto"/>
        <w:tblInd w:w="4344" w:type="dxa"/>
        <w:tblLook w:val="04A0"/>
      </w:tblPr>
      <w:tblGrid>
        <w:gridCol w:w="947"/>
        <w:gridCol w:w="947"/>
        <w:gridCol w:w="947"/>
        <w:gridCol w:w="947"/>
        <w:gridCol w:w="947"/>
      </w:tblGrid>
      <w:tr w:rsidR="00E72021" w:rsidRPr="001914EE" w:rsidTr="00E72021">
        <w:trPr>
          <w:trHeight w:hRule="exact" w:val="406"/>
        </w:trPr>
        <w:tc>
          <w:tcPr>
            <w:tcW w:w="0" w:type="auto"/>
            <w:vAlign w:val="center"/>
          </w:tcPr>
          <w:p w:rsidR="00E72021" w:rsidRPr="001914EE" w:rsidRDefault="00E72021" w:rsidP="00E877A7">
            <w:pPr>
              <w:spacing w:afterLines="50" w:line="320" w:lineRule="exact"/>
              <w:jc w:val="center"/>
              <w:rPr>
                <w:rFonts w:ascii="HGPｺﾞｼｯｸM" w:eastAsia="HGPｺﾞｼｯｸM"/>
                <w:sz w:val="22"/>
              </w:rPr>
            </w:pPr>
            <w:r w:rsidRPr="001914EE">
              <w:rPr>
                <w:rFonts w:ascii="HGPｺﾞｼｯｸM" w:eastAsia="HGPｺﾞｼｯｸM" w:hint="eastAsia"/>
                <w:sz w:val="22"/>
              </w:rPr>
              <w:t>２６年度</w:t>
            </w:r>
          </w:p>
        </w:tc>
        <w:tc>
          <w:tcPr>
            <w:tcW w:w="0" w:type="auto"/>
            <w:vAlign w:val="center"/>
          </w:tcPr>
          <w:p w:rsidR="00E72021" w:rsidRPr="001914EE" w:rsidRDefault="00E877A7" w:rsidP="00E877A7">
            <w:pPr>
              <w:spacing w:afterLines="50" w:line="320" w:lineRule="exact"/>
              <w:jc w:val="center"/>
              <w:rPr>
                <w:rFonts w:ascii="HGPｺﾞｼｯｸM" w:eastAsia="HGPｺﾞｼｯｸM"/>
                <w:sz w:val="22"/>
              </w:rPr>
            </w:pPr>
            <w:r w:rsidRPr="00E877A7">
              <w:rPr>
                <w:rFonts w:ascii="HGPｺﾞｼｯｸM" w:eastAsia="HGPｺﾞｼｯｸM"/>
                <w:noProof/>
                <w:spacing w:val="25"/>
                <w:kern w:val="0"/>
                <w:sz w:val="22"/>
              </w:rPr>
              <w:pict>
                <v:shapetype id="_x0000_t32" coordsize="21600,21600" o:spt="32" o:oned="t" path="m,l21600,21600e" filled="f">
                  <v:path arrowok="t" fillok="f" o:connecttype="none"/>
                  <o:lock v:ext="edit" shapetype="t"/>
                </v:shapetype>
                <v:shape id="_x0000_s1149" type="#_x0000_t32" style="position:absolute;left:0;text-align:left;margin-left:41.95pt;margin-top:18.1pt;width:0;height:56.25pt;z-index:251784192;mso-position-horizontal-relative:text;mso-position-vertical-relative:text" o:connectortype="straight">
                  <v:stroke dashstyle="dash"/>
                </v:shape>
              </w:pict>
            </w:r>
            <w:r w:rsidRPr="00E877A7">
              <w:rPr>
                <w:rFonts w:ascii="HGPｺﾞｼｯｸM" w:eastAsia="HGPｺﾞｼｯｸM"/>
                <w:noProof/>
                <w:spacing w:val="25"/>
                <w:kern w:val="0"/>
                <w:sz w:val="22"/>
              </w:rPr>
              <w:pict>
                <v:shape id="_x0000_s1148" type="#_x0000_t32" style="position:absolute;left:0;text-align:left;margin-left:-5.1pt;margin-top:17.55pt;width:0;height:56.25pt;z-index:251783168;mso-position-horizontal-relative:text;mso-position-vertical-relative:text" o:connectortype="straight">
                  <v:stroke dashstyle="dash"/>
                </v:shape>
              </w:pict>
            </w:r>
            <w:r w:rsidR="00E72021" w:rsidRPr="001914EE">
              <w:rPr>
                <w:rFonts w:ascii="HGPｺﾞｼｯｸM" w:eastAsia="HGPｺﾞｼｯｸM" w:hint="eastAsia"/>
                <w:sz w:val="22"/>
              </w:rPr>
              <w:t>２７年度</w:t>
            </w:r>
          </w:p>
        </w:tc>
        <w:tc>
          <w:tcPr>
            <w:tcW w:w="0" w:type="auto"/>
            <w:vAlign w:val="center"/>
          </w:tcPr>
          <w:p w:rsidR="00E72021" w:rsidRPr="001914EE" w:rsidRDefault="00E72021" w:rsidP="00E877A7">
            <w:pPr>
              <w:spacing w:afterLines="50" w:line="320" w:lineRule="exact"/>
              <w:jc w:val="center"/>
              <w:rPr>
                <w:rFonts w:ascii="HGPｺﾞｼｯｸM" w:eastAsia="HGPｺﾞｼｯｸM"/>
                <w:sz w:val="22"/>
              </w:rPr>
            </w:pPr>
            <w:r w:rsidRPr="001914EE">
              <w:rPr>
                <w:rFonts w:ascii="HGPｺﾞｼｯｸM" w:eastAsia="HGPｺﾞｼｯｸM" w:hint="eastAsia"/>
                <w:sz w:val="22"/>
              </w:rPr>
              <w:t>２８年度</w:t>
            </w:r>
          </w:p>
        </w:tc>
        <w:tc>
          <w:tcPr>
            <w:tcW w:w="0" w:type="auto"/>
            <w:vAlign w:val="center"/>
          </w:tcPr>
          <w:p w:rsidR="00E72021" w:rsidRPr="001914EE" w:rsidRDefault="00E72021" w:rsidP="00E877A7">
            <w:pPr>
              <w:spacing w:afterLines="50" w:line="320" w:lineRule="exact"/>
              <w:jc w:val="center"/>
              <w:rPr>
                <w:rFonts w:ascii="HGPｺﾞｼｯｸM" w:eastAsia="HGPｺﾞｼｯｸM"/>
                <w:sz w:val="22"/>
              </w:rPr>
            </w:pPr>
            <w:r w:rsidRPr="001914EE">
              <w:rPr>
                <w:rFonts w:ascii="HGPｺﾞｼｯｸM" w:eastAsia="HGPｺﾞｼｯｸM" w:hint="eastAsia"/>
                <w:sz w:val="22"/>
              </w:rPr>
              <w:t>２９年度</w:t>
            </w:r>
          </w:p>
        </w:tc>
        <w:tc>
          <w:tcPr>
            <w:tcW w:w="0" w:type="auto"/>
            <w:vAlign w:val="center"/>
          </w:tcPr>
          <w:p w:rsidR="00E72021" w:rsidRPr="001914EE" w:rsidRDefault="00E72021" w:rsidP="00E877A7">
            <w:pPr>
              <w:spacing w:afterLines="50" w:line="320" w:lineRule="exact"/>
              <w:jc w:val="center"/>
              <w:rPr>
                <w:rFonts w:ascii="HGPｺﾞｼｯｸM" w:eastAsia="HGPｺﾞｼｯｸM"/>
                <w:sz w:val="22"/>
              </w:rPr>
            </w:pPr>
            <w:r w:rsidRPr="001914EE">
              <w:rPr>
                <w:rFonts w:ascii="HGPｺﾞｼｯｸM" w:eastAsia="HGPｺﾞｼｯｸM" w:hint="eastAsia"/>
                <w:sz w:val="22"/>
              </w:rPr>
              <w:t>３０年度</w:t>
            </w:r>
          </w:p>
        </w:tc>
      </w:tr>
    </w:tbl>
    <w:p w:rsidR="00E72021" w:rsidRPr="001914EE" w:rsidRDefault="00E877A7" w:rsidP="00E877A7">
      <w:pPr>
        <w:spacing w:beforeLines="50" w:afterLines="50" w:line="320" w:lineRule="exact"/>
        <w:ind w:firstLineChars="257" w:firstLine="565"/>
        <w:rPr>
          <w:rFonts w:ascii="HGPｺﾞｼｯｸM" w:eastAsia="HGPｺﾞｼｯｸM"/>
          <w:sz w:val="22"/>
        </w:rPr>
      </w:pPr>
      <w:r w:rsidRPr="00E877A7">
        <w:rPr>
          <w:rFonts w:ascii="HGPｺﾞｼｯｸM" w:eastAsia="HGPｺﾞｼｯｸM"/>
          <w:noProof/>
          <w:spacing w:val="25"/>
          <w:kern w:val="0"/>
          <w:sz w:val="22"/>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45" type="#_x0000_t15" style="position:absolute;left:0;text-align:left;margin-left:211.1pt;margin-top:10.9pt;width:237.75pt;height:15pt;z-index:251780096;mso-position-horizontal-relative:text;mso-position-vertical-relative:text" adj="20560" fillcolor="#92cddc [1944]">
            <v:textbox inset="5.85pt,.7pt,5.85pt,.7pt"/>
          </v:shape>
        </w:pict>
      </w:r>
      <w:r w:rsidR="00E72021" w:rsidRPr="00156A3C">
        <w:rPr>
          <w:rFonts w:ascii="HGPｺﾞｼｯｸM" w:eastAsia="HGPｺﾞｼｯｸM" w:hint="eastAsia"/>
          <w:spacing w:val="25"/>
          <w:kern w:val="0"/>
          <w:sz w:val="22"/>
          <w:fitText w:val="2860" w:id="993309696"/>
        </w:rPr>
        <w:t>「新たな舞鶴市総合計画</w:t>
      </w:r>
      <w:r w:rsidR="00E72021" w:rsidRPr="00156A3C">
        <w:rPr>
          <w:rFonts w:ascii="HGPｺﾞｼｯｸM" w:eastAsia="HGPｺﾞｼｯｸM" w:hint="eastAsia"/>
          <w:spacing w:val="11"/>
          <w:kern w:val="0"/>
          <w:sz w:val="22"/>
          <w:fitText w:val="2860" w:id="993309696"/>
        </w:rPr>
        <w:t>」</w:t>
      </w:r>
    </w:p>
    <w:p w:rsidR="00E72021" w:rsidRPr="001914EE" w:rsidRDefault="00E877A7" w:rsidP="00E877A7">
      <w:pPr>
        <w:spacing w:afterLines="50" w:line="320" w:lineRule="exact"/>
        <w:ind w:firstLineChars="257" w:firstLine="617"/>
        <w:rPr>
          <w:rFonts w:ascii="HGPｺﾞｼｯｸM" w:eastAsia="HGPｺﾞｼｯｸM"/>
          <w:sz w:val="22"/>
        </w:rPr>
      </w:pPr>
      <w:r w:rsidRPr="00E877A7">
        <w:rPr>
          <w:rFonts w:ascii="HGPｺﾞｼｯｸM" w:eastAsia="HGPｺﾞｼｯｸM"/>
          <w:noProof/>
          <w:sz w:val="24"/>
          <w:szCs w:val="24"/>
        </w:rPr>
        <w:pict>
          <v:shape id="_x0000_s1146" type="#_x0000_t15" style="position:absolute;left:0;text-align:left;margin-left:259.85pt;margin-top:3.9pt;width:189pt;height:15pt;z-index:251781120" adj="20560" fillcolor="#92cddc [1944]">
            <v:textbox inset="5.85pt,.7pt,5.85pt,.7pt"/>
          </v:shape>
        </w:pict>
      </w:r>
      <w:r w:rsidR="00E72021" w:rsidRPr="00156A3C">
        <w:rPr>
          <w:rFonts w:ascii="HGPｺﾞｼｯｸM" w:eastAsia="HGPｺﾞｼｯｸM" w:hint="eastAsia"/>
          <w:spacing w:val="35"/>
          <w:kern w:val="0"/>
          <w:sz w:val="22"/>
          <w:fitText w:val="2860" w:id="993309697"/>
        </w:rPr>
        <w:t>「舞鶴市教育振興大綱</w:t>
      </w:r>
      <w:r w:rsidR="00E72021" w:rsidRPr="00156A3C">
        <w:rPr>
          <w:rFonts w:ascii="HGPｺﾞｼｯｸM" w:eastAsia="HGPｺﾞｼｯｸM" w:hint="eastAsia"/>
          <w:spacing w:val="-5"/>
          <w:kern w:val="0"/>
          <w:sz w:val="22"/>
          <w:fitText w:val="2860" w:id="993309697"/>
        </w:rPr>
        <w:t>」</w:t>
      </w:r>
    </w:p>
    <w:p w:rsidR="00E72021" w:rsidRDefault="00E877A7" w:rsidP="00E877A7">
      <w:pPr>
        <w:spacing w:afterLines="50"/>
        <w:ind w:firstLineChars="257" w:firstLine="617"/>
        <w:rPr>
          <w:rFonts w:ascii="HGPｺﾞｼｯｸM" w:eastAsia="HGPｺﾞｼｯｸM"/>
          <w:sz w:val="24"/>
          <w:szCs w:val="24"/>
        </w:rPr>
      </w:pPr>
      <w:r>
        <w:rPr>
          <w:rFonts w:ascii="HGPｺﾞｼｯｸM" w:eastAsia="HGPｺﾞｼｯｸM"/>
          <w:noProof/>
          <w:sz w:val="24"/>
          <w:szCs w:val="24"/>
        </w:rPr>
        <w:pict>
          <v:shape id="_x0000_s1147" type="#_x0000_t15" style="position:absolute;left:0;text-align:left;margin-left:307.1pt;margin-top:5.15pt;width:141.75pt;height:15pt;z-index:251782144" adj="20560" fillcolor="#92cddc [1944]">
            <v:textbox inset="5.85pt,.7pt,5.85pt,.7pt"/>
          </v:shape>
        </w:pict>
      </w:r>
      <w:r w:rsidR="00E72021" w:rsidRPr="001914EE">
        <w:rPr>
          <w:rFonts w:ascii="HGPｺﾞｼｯｸM" w:eastAsia="HGPｺﾞｼｯｸM" w:hint="eastAsia"/>
          <w:sz w:val="24"/>
          <w:szCs w:val="24"/>
        </w:rPr>
        <w:t>「舞鶴市乳幼児教育ビジョン」</w:t>
      </w:r>
    </w:p>
    <w:p w:rsidR="009613A0" w:rsidRPr="009613A0" w:rsidRDefault="009613A0" w:rsidP="00E877A7">
      <w:pPr>
        <w:spacing w:beforeLines="50"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w:t>
      </w:r>
    </w:p>
    <w:p w:rsidR="00906D6C" w:rsidRPr="00915EE5" w:rsidRDefault="00906D6C" w:rsidP="00E877A7">
      <w:pPr>
        <w:spacing w:beforeLines="50" w:afterLines="50" w:line="320" w:lineRule="exact"/>
        <w:rPr>
          <w:rFonts w:ascii="HGPｺﾞｼｯｸM" w:eastAsia="HGPｺﾞｼｯｸM"/>
          <w:sz w:val="22"/>
        </w:rPr>
      </w:pPr>
    </w:p>
    <w:p w:rsidR="004E5BC1" w:rsidRDefault="004E5BC1" w:rsidP="00E877A7">
      <w:pPr>
        <w:spacing w:beforeLines="50" w:afterLines="50" w:line="320" w:lineRule="exact"/>
        <w:rPr>
          <w:rFonts w:ascii="HGPｺﾞｼｯｸM" w:eastAsia="HGPｺﾞｼｯｸM"/>
          <w:sz w:val="22"/>
        </w:rPr>
      </w:pPr>
    </w:p>
    <w:p w:rsidR="00156A3C" w:rsidRDefault="00156A3C" w:rsidP="00E877A7">
      <w:pPr>
        <w:spacing w:beforeLines="50" w:afterLines="50" w:line="320" w:lineRule="exact"/>
        <w:rPr>
          <w:rFonts w:ascii="HGPｺﾞｼｯｸM" w:eastAsia="HGPｺﾞｼｯｸM"/>
          <w:sz w:val="22"/>
        </w:rPr>
      </w:pPr>
    </w:p>
    <w:p w:rsidR="00586D75" w:rsidRDefault="00586D75" w:rsidP="00915EE5">
      <w:pPr>
        <w:rPr>
          <w:rFonts w:ascii="HGPｺﾞｼｯｸM" w:eastAsia="HGPｺﾞｼｯｸM"/>
          <w:sz w:val="24"/>
          <w:szCs w:val="24"/>
        </w:rPr>
      </w:pPr>
    </w:p>
    <w:p w:rsidR="00026AF3" w:rsidRDefault="00026AF3" w:rsidP="00915EE5">
      <w:pPr>
        <w:rPr>
          <w:rFonts w:ascii="HGPｺﾞｼｯｸM" w:eastAsia="HGPｺﾞｼｯｸM"/>
          <w:sz w:val="24"/>
          <w:szCs w:val="24"/>
        </w:rPr>
      </w:pPr>
    </w:p>
    <w:p w:rsidR="00F672C2" w:rsidRPr="00727ECA" w:rsidRDefault="00E877A7" w:rsidP="00966AD1">
      <w:pPr>
        <w:rPr>
          <w:rFonts w:ascii="HGPｺﾞｼｯｸM" w:eastAsia="HGPｺﾞｼｯｸM"/>
          <w:b/>
          <w:sz w:val="24"/>
          <w:szCs w:val="24"/>
          <w:shd w:val="pct15" w:color="auto" w:fill="FFFFFF"/>
        </w:rPr>
      </w:pPr>
      <w:r w:rsidRPr="00E877A7">
        <w:rPr>
          <w:rFonts w:ascii="HGPｺﾞｼｯｸM" w:eastAsia="HGPｺﾞｼｯｸM"/>
          <w:noProof/>
          <w:sz w:val="22"/>
        </w:rPr>
        <w:pict>
          <v:shape id="_x0000_s1129" type="#_x0000_t176" style="position:absolute;left:0;text-align:left;margin-left:1.85pt;margin-top:-3.4pt;width:108.75pt;height:21pt;z-index:251767808" fillcolor="#f9456c" strokecolor="#f2f2f2 [3041]" strokeweight="1pt">
            <v:fill color2="#974706 [1609]"/>
            <v:shadow on="t" type="perspective" color="#fbd4b4 [1305]" opacity=".5" origin=",.5" offset="0,0" matrix=",-56756f,,.5"/>
            <v:textbox inset="5.85pt,.7pt,5.85pt,.7pt">
              <w:txbxContent>
                <w:p w:rsidR="00B62D25" w:rsidRPr="00966AD1" w:rsidRDefault="00B62D25" w:rsidP="00966AD1">
                  <w:pPr>
                    <w:jc w:val="cente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イメージ図</w:t>
                  </w:r>
                </w:p>
              </w:txbxContent>
            </v:textbox>
          </v:shape>
        </w:pict>
      </w:r>
      <w:r w:rsidRPr="00E877A7">
        <w:rPr>
          <w:rFonts w:ascii="HGPｺﾞｼｯｸM" w:eastAsia="HGPｺﾞｼｯｸM"/>
          <w:noProof/>
          <w:sz w:val="22"/>
        </w:rPr>
        <w:pict>
          <v:rect id="_x0000_s1120" style="position:absolute;left:0;text-align:left;margin-left:1.85pt;margin-top:17.6pt;width:454.5pt;height:317.2pt;z-index:251748352" filled="f">
            <v:textbox inset="5.85pt,.7pt,5.85pt,.7pt"/>
          </v:rect>
        </w:pict>
      </w:r>
      <w:r w:rsidR="003A3DEC" w:rsidRPr="003D3123">
        <w:rPr>
          <w:rFonts w:ascii="HGPｺﾞｼｯｸM" w:eastAsia="HGPｺﾞｼｯｸM" w:hint="eastAsia"/>
          <w:b/>
          <w:sz w:val="24"/>
          <w:szCs w:val="24"/>
        </w:rPr>
        <w:t xml:space="preserve">　　　　　　　　　　　　　　　　　　　　　　　　　　　　　　　　</w:t>
      </w:r>
    </w:p>
    <w:p w:rsidR="00F672C2" w:rsidRDefault="00C01648" w:rsidP="00E877A7">
      <w:pPr>
        <w:spacing w:beforeLines="50" w:afterLines="50" w:line="320" w:lineRule="exact"/>
        <w:ind w:left="284" w:hangingChars="129" w:hanging="284"/>
        <w:rPr>
          <w:rFonts w:ascii="HGPｺﾞｼｯｸM" w:eastAsia="HGPｺﾞｼｯｸM"/>
          <w:sz w:val="22"/>
        </w:rPr>
      </w:pPr>
      <w:r>
        <w:rPr>
          <w:rFonts w:ascii="HGPｺﾞｼｯｸM" w:eastAsia="HGPｺﾞｼｯｸM"/>
          <w:noProof/>
          <w:sz w:val="22"/>
        </w:rPr>
        <w:drawing>
          <wp:anchor distT="0" distB="0" distL="114300" distR="114300" simplePos="0" relativeHeight="251746304" behindDoc="0" locked="0" layoutInCell="1" allowOverlap="1">
            <wp:simplePos x="0" y="0"/>
            <wp:positionH relativeFrom="column">
              <wp:posOffset>23495</wp:posOffset>
            </wp:positionH>
            <wp:positionV relativeFrom="paragraph">
              <wp:posOffset>13335</wp:posOffset>
            </wp:positionV>
            <wp:extent cx="5676900" cy="4029075"/>
            <wp:effectExtent l="1905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cstate="print"/>
                    <a:srcRect/>
                    <a:stretch>
                      <a:fillRect/>
                    </a:stretch>
                  </pic:blipFill>
                  <pic:spPr bwMode="auto">
                    <a:xfrm>
                      <a:off x="0" y="0"/>
                      <a:ext cx="5676900" cy="4029075"/>
                    </a:xfrm>
                    <a:prstGeom prst="rect">
                      <a:avLst/>
                    </a:prstGeom>
                    <a:noFill/>
                    <a:ln w="9525">
                      <a:noFill/>
                      <a:miter lim="800000"/>
                      <a:headEnd/>
                      <a:tailEnd/>
                    </a:ln>
                  </pic:spPr>
                </pic:pic>
              </a:graphicData>
            </a:graphic>
          </wp:anchor>
        </w:drawing>
      </w:r>
    </w:p>
    <w:p w:rsidR="00F709E5" w:rsidRDefault="00F709E5" w:rsidP="00E877A7">
      <w:pPr>
        <w:spacing w:beforeLines="50" w:afterLines="50" w:line="320" w:lineRule="exact"/>
        <w:rPr>
          <w:rFonts w:ascii="HGPｺﾞｼｯｸM" w:eastAsia="HGPｺﾞｼｯｸM"/>
          <w:sz w:val="22"/>
        </w:rPr>
      </w:pPr>
    </w:p>
    <w:p w:rsidR="00F709E5" w:rsidRDefault="00F709E5" w:rsidP="00E877A7">
      <w:pPr>
        <w:spacing w:beforeLines="50" w:afterLines="50" w:line="320" w:lineRule="exact"/>
        <w:ind w:left="284" w:hangingChars="129" w:hanging="284"/>
        <w:rPr>
          <w:rFonts w:ascii="HGPｺﾞｼｯｸM" w:eastAsia="HGPｺﾞｼｯｸM"/>
          <w:sz w:val="22"/>
        </w:rPr>
      </w:pPr>
    </w:p>
    <w:p w:rsidR="00F709E5" w:rsidRDefault="00F709E5" w:rsidP="00E877A7">
      <w:pPr>
        <w:spacing w:beforeLines="50" w:afterLines="50" w:line="320" w:lineRule="exact"/>
        <w:ind w:left="284" w:hangingChars="129" w:hanging="284"/>
        <w:rPr>
          <w:rFonts w:ascii="HGPｺﾞｼｯｸM" w:eastAsia="HGPｺﾞｼｯｸM"/>
          <w:sz w:val="22"/>
        </w:rPr>
      </w:pPr>
    </w:p>
    <w:p w:rsidR="00F709E5" w:rsidRDefault="00F709E5" w:rsidP="00E877A7">
      <w:pPr>
        <w:spacing w:beforeLines="50" w:afterLines="50" w:line="320" w:lineRule="exact"/>
        <w:ind w:left="284" w:hangingChars="129" w:hanging="284"/>
        <w:rPr>
          <w:rFonts w:ascii="HGPｺﾞｼｯｸM" w:eastAsia="HGPｺﾞｼｯｸM"/>
          <w:sz w:val="22"/>
        </w:rPr>
      </w:pPr>
    </w:p>
    <w:p w:rsidR="00F709E5" w:rsidRDefault="00F709E5" w:rsidP="00E877A7">
      <w:pPr>
        <w:spacing w:beforeLines="50" w:afterLines="50" w:line="320" w:lineRule="exact"/>
        <w:ind w:left="284" w:hangingChars="129" w:hanging="284"/>
        <w:rPr>
          <w:rFonts w:ascii="HGPｺﾞｼｯｸM" w:eastAsia="HGPｺﾞｼｯｸM"/>
          <w:sz w:val="22"/>
        </w:rPr>
      </w:pPr>
    </w:p>
    <w:p w:rsidR="00F709E5" w:rsidRDefault="00F709E5" w:rsidP="00E877A7">
      <w:pPr>
        <w:spacing w:beforeLines="50" w:afterLines="50" w:line="320" w:lineRule="exact"/>
        <w:ind w:left="284" w:hangingChars="129" w:hanging="284"/>
        <w:rPr>
          <w:rFonts w:ascii="HGPｺﾞｼｯｸM" w:eastAsia="HGPｺﾞｼｯｸM"/>
          <w:sz w:val="22"/>
        </w:rPr>
      </w:pPr>
    </w:p>
    <w:p w:rsidR="00F709E5" w:rsidRDefault="00F709E5" w:rsidP="00E877A7">
      <w:pPr>
        <w:spacing w:beforeLines="50" w:afterLines="50" w:line="320" w:lineRule="exact"/>
        <w:ind w:left="284" w:hangingChars="129" w:hanging="284"/>
        <w:rPr>
          <w:rFonts w:ascii="HGPｺﾞｼｯｸM" w:eastAsia="HGPｺﾞｼｯｸM"/>
          <w:sz w:val="22"/>
        </w:rPr>
      </w:pPr>
    </w:p>
    <w:p w:rsidR="00F709E5" w:rsidRDefault="00F709E5" w:rsidP="00E877A7">
      <w:pPr>
        <w:spacing w:beforeLines="50" w:afterLines="50" w:line="320" w:lineRule="exact"/>
        <w:ind w:left="284" w:hangingChars="129" w:hanging="284"/>
        <w:rPr>
          <w:rFonts w:ascii="HGPｺﾞｼｯｸM" w:eastAsia="HGPｺﾞｼｯｸM"/>
          <w:sz w:val="22"/>
        </w:rPr>
      </w:pPr>
    </w:p>
    <w:p w:rsidR="00F709E5" w:rsidRDefault="00F709E5" w:rsidP="00E877A7">
      <w:pPr>
        <w:spacing w:beforeLines="50" w:afterLines="50" w:line="320" w:lineRule="exact"/>
        <w:ind w:left="284" w:hangingChars="129" w:hanging="284"/>
        <w:rPr>
          <w:rFonts w:ascii="HGPｺﾞｼｯｸM" w:eastAsia="HGPｺﾞｼｯｸM"/>
          <w:sz w:val="22"/>
        </w:rPr>
      </w:pPr>
    </w:p>
    <w:p w:rsidR="00F709E5" w:rsidRDefault="00F709E5" w:rsidP="00E877A7">
      <w:pPr>
        <w:spacing w:beforeLines="50" w:afterLines="50" w:line="320" w:lineRule="exact"/>
        <w:ind w:left="284" w:hangingChars="129" w:hanging="284"/>
        <w:rPr>
          <w:rFonts w:ascii="HGPｺﾞｼｯｸM" w:eastAsia="HGPｺﾞｼｯｸM"/>
          <w:sz w:val="22"/>
        </w:rPr>
      </w:pPr>
    </w:p>
    <w:p w:rsidR="00F709E5" w:rsidRDefault="00F709E5" w:rsidP="00E877A7">
      <w:pPr>
        <w:spacing w:beforeLines="50" w:afterLines="100" w:line="320" w:lineRule="exact"/>
        <w:ind w:left="284" w:hangingChars="129" w:hanging="284"/>
        <w:rPr>
          <w:rFonts w:ascii="HGPｺﾞｼｯｸM" w:eastAsia="HGPｺﾞｼｯｸM"/>
          <w:sz w:val="22"/>
        </w:rPr>
      </w:pPr>
    </w:p>
    <w:p w:rsidR="00026AF3" w:rsidRPr="00026AF3" w:rsidRDefault="00026AF3" w:rsidP="00E877A7">
      <w:pPr>
        <w:spacing w:beforeLines="50" w:afterLines="100" w:line="320" w:lineRule="exact"/>
        <w:ind w:left="284" w:hangingChars="129" w:hanging="284"/>
        <w:rPr>
          <w:rFonts w:ascii="HGPｺﾞｼｯｸM" w:eastAsia="HGPｺﾞｼｯｸM"/>
          <w:sz w:val="22"/>
        </w:rPr>
      </w:pPr>
    </w:p>
    <w:p w:rsidR="00966AD1" w:rsidRDefault="00E877A7" w:rsidP="00E877A7">
      <w:pPr>
        <w:spacing w:beforeLines="50" w:line="320" w:lineRule="exact"/>
        <w:ind w:firstLineChars="100" w:firstLine="240"/>
        <w:rPr>
          <w:rFonts w:ascii="HGP創英角ﾎﾟｯﾌﾟ体" w:eastAsia="HGP創英角ﾎﾟｯﾌﾟ体"/>
          <w:sz w:val="24"/>
          <w:szCs w:val="24"/>
          <w:u w:val="thick"/>
        </w:rPr>
      </w:pPr>
      <w:r w:rsidRPr="00E877A7">
        <w:rPr>
          <w:rFonts w:ascii="HGPｺﾞｼｯｸM" w:eastAsia="HGPｺﾞｼｯｸM"/>
          <w:noProof/>
          <w:sz w:val="24"/>
          <w:szCs w:val="24"/>
        </w:rPr>
        <w:pict>
          <v:shape id="_x0000_s1126" type="#_x0000_t176" style="position:absolute;left:0;text-align:left;margin-left:1.85pt;margin-top:5.55pt;width:108.75pt;height:21pt;z-index:251766784" fillcolor="#f9456c" strokecolor="#f2f2f2 [3041]" strokeweight="1pt">
            <v:fill color2="#974706 [1609]"/>
            <v:shadow on="t" type="perspective" color="#fbd4b4 [1305]" opacity=".5" origin=",.5" offset="0,0" matrix=",-56756f,,.5"/>
            <v:textbox inset="5.85pt,.7pt,5.85pt,.7pt">
              <w:txbxContent>
                <w:p w:rsidR="00B62D25" w:rsidRPr="00966AD1" w:rsidRDefault="00B62D25" w:rsidP="00966AD1">
                  <w:pPr>
                    <w:jc w:val="center"/>
                    <w:rPr>
                      <w:rFonts w:ascii="HG丸ｺﾞｼｯｸM-PRO" w:eastAsia="HG丸ｺﾞｼｯｸM-PRO"/>
                      <w:b/>
                      <w:color w:val="FFFFFF" w:themeColor="background1"/>
                    </w:rPr>
                  </w:pPr>
                  <w:r w:rsidRPr="00966AD1">
                    <w:rPr>
                      <w:rFonts w:ascii="HG丸ｺﾞｼｯｸM-PRO" w:eastAsia="HG丸ｺﾞｼｯｸM-PRO" w:hint="eastAsia"/>
                      <w:b/>
                      <w:color w:val="FFFFFF" w:themeColor="background1"/>
                    </w:rPr>
                    <w:t>育てたい子ども像</w:t>
                  </w:r>
                </w:p>
              </w:txbxContent>
            </v:textbox>
          </v:shape>
        </w:pict>
      </w:r>
    </w:p>
    <w:p w:rsidR="00966AD1" w:rsidRDefault="00E877A7" w:rsidP="00966AD1">
      <w:pPr>
        <w:spacing w:line="320" w:lineRule="exact"/>
        <w:ind w:firstLineChars="100" w:firstLine="240"/>
        <w:rPr>
          <w:rFonts w:ascii="HGP創英角ﾎﾟｯﾌﾟ体" w:eastAsia="HGP創英角ﾎﾟｯﾌﾟ体"/>
          <w:sz w:val="24"/>
          <w:szCs w:val="24"/>
          <w:u w:val="thick"/>
        </w:rPr>
      </w:pPr>
      <w:r>
        <w:rPr>
          <w:rFonts w:ascii="HGP創英角ﾎﾟｯﾌﾟ体" w:eastAsia="HGP創英角ﾎﾟｯﾌﾟ体"/>
          <w:noProof/>
          <w:sz w:val="24"/>
          <w:szCs w:val="24"/>
          <w:u w:val="thick"/>
        </w:rPr>
        <w:pict>
          <v:rect id="_x0000_s1128" style="position:absolute;left:0;text-align:left;margin-left:-4.9pt;margin-top:.05pt;width:487.5pt;height:200.15pt;z-index:251680767" filled="f" fillcolor="#f79646 [3209]" strokecolor="#f2f2f2 [3041]" strokeweight="3pt">
            <v:stroke dashstyle="1 1" endcap="round"/>
            <v:shadow on="t" type="perspective" color="#974706 [1609]" opacity=".5" offset="1pt" offset2="-1pt"/>
            <v:textbox inset="5.85pt,.7pt,5.85pt,.7pt"/>
          </v:rect>
        </w:pict>
      </w:r>
    </w:p>
    <w:p w:rsidR="00C01648" w:rsidRPr="00F92A5F" w:rsidRDefault="00B45AF1" w:rsidP="00536182">
      <w:pPr>
        <w:spacing w:line="300" w:lineRule="exact"/>
        <w:ind w:leftChars="100" w:left="450" w:hangingChars="100" w:hanging="240"/>
        <w:rPr>
          <w:rFonts w:ascii="HGPｺﾞｼｯｸM" w:eastAsia="HGPｺﾞｼｯｸM"/>
          <w:sz w:val="22"/>
        </w:rPr>
      </w:pPr>
      <w:r w:rsidRPr="00C01648">
        <w:rPr>
          <w:rFonts w:ascii="HGP創英角ﾎﾟｯﾌﾟ体" w:eastAsia="HGP創英角ﾎﾟｯﾌﾟ体" w:hint="eastAsia"/>
          <w:sz w:val="24"/>
          <w:szCs w:val="24"/>
          <w:u w:val="thick"/>
        </w:rPr>
        <w:t>主体的に取り組む子ども</w:t>
      </w:r>
      <w:r w:rsidR="00DA7871" w:rsidRPr="00DA7871">
        <w:rPr>
          <w:rFonts w:ascii="HGPｺﾞｼｯｸM" w:eastAsia="HGPｺﾞｼｯｸM" w:hint="eastAsia"/>
          <w:sz w:val="22"/>
        </w:rPr>
        <w:t>…</w:t>
      </w:r>
      <w:r>
        <w:rPr>
          <w:rFonts w:ascii="HGPｺﾞｼｯｸM" w:eastAsia="HGPｺﾞｼｯｸM" w:hint="eastAsia"/>
          <w:sz w:val="22"/>
        </w:rPr>
        <w:t>自分で考え、判断し、行動する（自己決定）、また、自分の思いや考えを伝える（自己表現）、集中し、根気強く取り組み、工夫し、見通しを持つ（</w:t>
      </w:r>
      <w:r w:rsidRPr="00E609C1">
        <w:rPr>
          <w:rFonts w:ascii="HGPｺﾞｼｯｸM" w:eastAsia="HGPｺﾞｼｯｸM" w:hint="eastAsia"/>
          <w:sz w:val="22"/>
        </w:rPr>
        <w:t>自己調整</w:t>
      </w:r>
      <w:r>
        <w:rPr>
          <w:rFonts w:ascii="HGPｺﾞｼｯｸM" w:eastAsia="HGPｺﾞｼｯｸM" w:hint="eastAsia"/>
          <w:sz w:val="22"/>
        </w:rPr>
        <w:t>）等、</w:t>
      </w:r>
      <w:r>
        <w:rPr>
          <w:rFonts w:ascii="HGPｺﾞｼｯｸM" w:eastAsia="HGPｺﾞｼｯｸM" w:hAnsi="ＭＳ 明朝" w:cs="ＭＳ 明朝" w:hint="eastAsia"/>
          <w:sz w:val="22"/>
        </w:rPr>
        <w:t>自らが</w:t>
      </w:r>
      <w:r>
        <w:rPr>
          <w:rFonts w:ascii="HGPｺﾞｼｯｸM" w:eastAsia="HGPｺﾞｼｯｸM" w:hint="eastAsia"/>
          <w:sz w:val="22"/>
        </w:rPr>
        <w:t>主体となり、</w:t>
      </w:r>
      <w:r w:rsidRPr="00E04C26">
        <w:rPr>
          <w:rFonts w:ascii="HGPｺﾞｼｯｸM" w:eastAsia="HGPｺﾞｼｯｸM" w:hAnsi="ＭＳ 明朝" w:cs="ＭＳ 明朝" w:hint="eastAsia"/>
          <w:sz w:val="22"/>
        </w:rPr>
        <w:t>遊びや生活</w:t>
      </w:r>
      <w:r>
        <w:rPr>
          <w:rFonts w:ascii="HGPｺﾞｼｯｸM" w:eastAsia="HGPｺﾞｼｯｸM" w:hAnsi="ＭＳ 明朝" w:cs="ＭＳ 明朝" w:hint="eastAsia"/>
          <w:sz w:val="22"/>
        </w:rPr>
        <w:t>等</w:t>
      </w:r>
      <w:r w:rsidRPr="00E04C26">
        <w:rPr>
          <w:rFonts w:ascii="HGPｺﾞｼｯｸM" w:eastAsia="HGPｺﾞｼｯｸM" w:hAnsi="ＭＳ 明朝" w:cs="ＭＳ 明朝" w:hint="eastAsia"/>
          <w:sz w:val="22"/>
        </w:rPr>
        <w:t>すべてにおいて</w:t>
      </w:r>
      <w:r>
        <w:rPr>
          <w:rFonts w:ascii="HGPｺﾞｼｯｸM" w:eastAsia="HGPｺﾞｼｯｸM" w:hAnsi="ＭＳ 明朝" w:cs="ＭＳ 明朝" w:hint="eastAsia"/>
          <w:sz w:val="22"/>
        </w:rPr>
        <w:t>主体的に</w:t>
      </w:r>
      <w:r>
        <w:rPr>
          <w:rFonts w:ascii="HGPｺﾞｼｯｸM" w:eastAsia="HGPｺﾞｼｯｸM" w:hint="eastAsia"/>
          <w:sz w:val="22"/>
        </w:rPr>
        <w:t>取り組む子どもを育てます。</w:t>
      </w:r>
    </w:p>
    <w:p w:rsidR="000C59E2" w:rsidRDefault="000C59E2" w:rsidP="00E877A7">
      <w:pPr>
        <w:spacing w:afterLines="50" w:line="300" w:lineRule="exact"/>
        <w:ind w:leftChars="100" w:left="450" w:hangingChars="100" w:hanging="240"/>
        <w:rPr>
          <w:rFonts w:ascii="HGP創英角ﾎﾟｯﾌﾟ体" w:eastAsia="HGP創英角ﾎﾟｯﾌﾟ体"/>
          <w:sz w:val="24"/>
          <w:szCs w:val="24"/>
          <w:u w:val="thick"/>
        </w:rPr>
      </w:pPr>
    </w:p>
    <w:p w:rsidR="00C01648" w:rsidRPr="003D3123" w:rsidRDefault="00B45AF1" w:rsidP="00E877A7">
      <w:pPr>
        <w:spacing w:beforeLines="50" w:afterLines="50" w:line="300" w:lineRule="exact"/>
        <w:ind w:leftChars="100" w:left="450" w:hangingChars="100" w:hanging="240"/>
        <w:rPr>
          <w:rFonts w:ascii="HGPｺﾞｼｯｸM" w:eastAsia="HGPｺﾞｼｯｸM"/>
          <w:sz w:val="22"/>
        </w:rPr>
      </w:pPr>
      <w:r w:rsidRPr="00C01648">
        <w:rPr>
          <w:rFonts w:ascii="HGP創英角ﾎﾟｯﾌﾟ体" w:eastAsia="HGP創英角ﾎﾟｯﾌﾟ体" w:hint="eastAsia"/>
          <w:sz w:val="24"/>
          <w:szCs w:val="24"/>
          <w:u w:val="thick"/>
        </w:rPr>
        <w:t>意欲的に遊ぶ子ども</w:t>
      </w:r>
      <w:r w:rsidR="00DA7871">
        <w:rPr>
          <w:rFonts w:ascii="HGPｺﾞｼｯｸM" w:eastAsia="HGPｺﾞｼｯｸM" w:hint="eastAsia"/>
          <w:sz w:val="22"/>
        </w:rPr>
        <w:t xml:space="preserve">　…</w:t>
      </w:r>
      <w:r>
        <w:rPr>
          <w:rFonts w:ascii="HGPｺﾞｼｯｸM" w:eastAsia="HGPｺﾞｼｯｸM" w:hint="eastAsia"/>
          <w:sz w:val="22"/>
        </w:rPr>
        <w:t>興味や関心を持って、様々な物や人、自然事象等（環境）と関わりながら、意欲的に遊ぶ子どもを育てます。</w:t>
      </w:r>
    </w:p>
    <w:p w:rsidR="000C59E2" w:rsidRDefault="000C59E2" w:rsidP="00026AF3">
      <w:pPr>
        <w:spacing w:line="300" w:lineRule="exact"/>
        <w:ind w:leftChars="100" w:left="450" w:hangingChars="100" w:hanging="240"/>
        <w:rPr>
          <w:rFonts w:ascii="HGP創英角ﾎﾟｯﾌﾟ体" w:eastAsia="HGP創英角ﾎﾟｯﾌﾟ体"/>
          <w:sz w:val="24"/>
          <w:szCs w:val="24"/>
          <w:u w:val="thick"/>
        </w:rPr>
      </w:pPr>
    </w:p>
    <w:p w:rsidR="00C01648" w:rsidRPr="00DA7871" w:rsidRDefault="00B45AF1" w:rsidP="00E877A7">
      <w:pPr>
        <w:spacing w:afterLines="50" w:line="300" w:lineRule="exact"/>
        <w:ind w:leftChars="100" w:left="450" w:hangingChars="100" w:hanging="240"/>
        <w:rPr>
          <w:rFonts w:ascii="HGP創英角ﾎﾟｯﾌﾟ体" w:eastAsia="HGP創英角ﾎﾟｯﾌﾟ体"/>
          <w:sz w:val="24"/>
          <w:szCs w:val="24"/>
          <w:u w:val="thick"/>
        </w:rPr>
      </w:pPr>
      <w:r w:rsidRPr="00C01648">
        <w:rPr>
          <w:rFonts w:ascii="HGP創英角ﾎﾟｯﾌﾟ体" w:eastAsia="HGP創英角ﾎﾟｯﾌﾟ体" w:hint="eastAsia"/>
          <w:sz w:val="24"/>
          <w:szCs w:val="24"/>
          <w:u w:val="thick"/>
        </w:rPr>
        <w:t>自分も友達も大切にする子ども</w:t>
      </w:r>
      <w:r w:rsidR="00DA7871">
        <w:rPr>
          <w:rFonts w:ascii="HGPｺﾞｼｯｸM" w:eastAsia="HGPｺﾞｼｯｸM" w:hint="eastAsia"/>
          <w:sz w:val="22"/>
        </w:rPr>
        <w:t>…</w:t>
      </w:r>
      <w:r>
        <w:rPr>
          <w:rFonts w:ascii="HGPｺﾞｼｯｸM" w:eastAsia="HGPｺﾞｼｯｸM" w:hint="eastAsia"/>
          <w:sz w:val="22"/>
        </w:rPr>
        <w:t>自らの主体性を尊重され大切にされた子どもは、自分も大切にし、友達の主体性も尊重し、大切にすることができます。友達との遊びや体験の中で、人と関わりながら、社会性やコミュニケーション力を身につけ、自分も友達も大切にする子どもを育てます。</w:t>
      </w:r>
    </w:p>
    <w:p w:rsidR="00026AF3" w:rsidRDefault="00026AF3" w:rsidP="00026AF3">
      <w:pPr>
        <w:spacing w:line="320" w:lineRule="exact"/>
        <w:ind w:firstLineChars="100" w:firstLine="241"/>
        <w:rPr>
          <w:rFonts w:ascii="HGPｺﾞｼｯｸM" w:eastAsia="HGPｺﾞｼｯｸM"/>
          <w:b/>
          <w:color w:val="000000" w:themeColor="text1"/>
          <w:sz w:val="24"/>
          <w:szCs w:val="24"/>
        </w:rPr>
      </w:pPr>
    </w:p>
    <w:p w:rsidR="00026AF3" w:rsidRDefault="00026AF3" w:rsidP="00026AF3">
      <w:pPr>
        <w:spacing w:line="320" w:lineRule="exact"/>
        <w:ind w:firstLineChars="100" w:firstLine="241"/>
        <w:rPr>
          <w:rFonts w:ascii="HGPｺﾞｼｯｸM" w:eastAsia="HGPｺﾞｼｯｸM"/>
          <w:b/>
          <w:color w:val="000000" w:themeColor="text1"/>
          <w:sz w:val="24"/>
          <w:szCs w:val="24"/>
        </w:rPr>
      </w:pPr>
    </w:p>
    <w:p w:rsidR="00C01648" w:rsidRDefault="00B45AF1" w:rsidP="00026AF3">
      <w:pPr>
        <w:spacing w:line="320" w:lineRule="exact"/>
        <w:ind w:firstLineChars="100" w:firstLine="241"/>
        <w:rPr>
          <w:rFonts w:ascii="HGPｺﾞｼｯｸM" w:eastAsia="HGPｺﾞｼｯｸM"/>
          <w:color w:val="000000" w:themeColor="text1"/>
          <w:sz w:val="22"/>
        </w:rPr>
      </w:pPr>
      <w:r w:rsidRPr="00C01648">
        <w:rPr>
          <w:rFonts w:ascii="HGPｺﾞｼｯｸM" w:eastAsia="HGPｺﾞｼｯｸM" w:hint="eastAsia"/>
          <w:b/>
          <w:color w:val="000000" w:themeColor="text1"/>
          <w:sz w:val="24"/>
          <w:szCs w:val="24"/>
        </w:rPr>
        <w:t>「ぼくが、わたしが」</w:t>
      </w:r>
      <w:r w:rsidRPr="006E7E66">
        <w:rPr>
          <w:rFonts w:ascii="HGPｺﾞｼｯｸM" w:eastAsia="HGPｺﾞｼｯｸM" w:hint="eastAsia"/>
          <w:b/>
          <w:color w:val="000000" w:themeColor="text1"/>
          <w:sz w:val="22"/>
        </w:rPr>
        <w:t>…</w:t>
      </w:r>
      <w:r w:rsidRPr="006E7E66">
        <w:rPr>
          <w:rFonts w:ascii="HGPｺﾞｼｯｸM" w:eastAsia="HGPｺﾞｼｯｸM" w:hint="eastAsia"/>
          <w:color w:val="000000" w:themeColor="text1"/>
          <w:sz w:val="22"/>
        </w:rPr>
        <w:t>主体的・意欲的な自分</w:t>
      </w:r>
    </w:p>
    <w:p w:rsidR="00026AF3" w:rsidRDefault="00026AF3" w:rsidP="00026AF3">
      <w:pPr>
        <w:spacing w:line="320" w:lineRule="exact"/>
        <w:ind w:firstLineChars="100" w:firstLine="220"/>
        <w:rPr>
          <w:rFonts w:ascii="HGPｺﾞｼｯｸM" w:eastAsia="HGPｺﾞｼｯｸM"/>
          <w:color w:val="000000" w:themeColor="text1"/>
          <w:sz w:val="22"/>
        </w:rPr>
      </w:pPr>
    </w:p>
    <w:p w:rsidR="00B45AF1" w:rsidRDefault="00B45AF1" w:rsidP="00C01648">
      <w:pPr>
        <w:spacing w:line="320" w:lineRule="exact"/>
        <w:ind w:firstLineChars="100" w:firstLine="241"/>
        <w:rPr>
          <w:rFonts w:ascii="HGPｺﾞｼｯｸM" w:eastAsia="HGPｺﾞｼｯｸM"/>
          <w:color w:val="000000" w:themeColor="text1"/>
          <w:sz w:val="22"/>
        </w:rPr>
      </w:pPr>
      <w:r w:rsidRPr="00C01648">
        <w:rPr>
          <w:rFonts w:ascii="HGPｺﾞｼｯｸM" w:eastAsia="HGPｺﾞｼｯｸM" w:hint="eastAsia"/>
          <w:b/>
          <w:color w:val="000000" w:themeColor="text1"/>
          <w:sz w:val="24"/>
          <w:szCs w:val="24"/>
        </w:rPr>
        <w:t>「みんなの中のぼく、わたし」</w:t>
      </w:r>
      <w:r w:rsidRPr="006E7E66">
        <w:rPr>
          <w:rFonts w:ascii="HGPｺﾞｼｯｸM" w:eastAsia="HGPｺﾞｼｯｸM" w:hint="eastAsia"/>
          <w:b/>
          <w:color w:val="000000" w:themeColor="text1"/>
          <w:sz w:val="22"/>
        </w:rPr>
        <w:t>…</w:t>
      </w:r>
      <w:r w:rsidRPr="006E7E66">
        <w:rPr>
          <w:rFonts w:ascii="HGPｺﾞｼｯｸM" w:eastAsia="HGPｺﾞｼｯｸM" w:hint="eastAsia"/>
          <w:color w:val="000000" w:themeColor="text1"/>
          <w:sz w:val="22"/>
        </w:rPr>
        <w:t>友達や集団の中の主体的・意欲的な自分</w:t>
      </w:r>
    </w:p>
    <w:p w:rsidR="00915EE5" w:rsidRDefault="00915EE5" w:rsidP="00915EE5">
      <w:pPr>
        <w:spacing w:line="320" w:lineRule="exact"/>
        <w:ind w:firstLineChars="100" w:firstLine="220"/>
        <w:rPr>
          <w:rFonts w:ascii="HGPｺﾞｼｯｸM" w:eastAsia="HGPｺﾞｼｯｸM"/>
          <w:color w:val="000000" w:themeColor="text1"/>
          <w:sz w:val="22"/>
        </w:rPr>
      </w:pPr>
    </w:p>
    <w:p w:rsidR="00026AF3" w:rsidRDefault="00026AF3" w:rsidP="00915EE5">
      <w:pPr>
        <w:spacing w:line="320" w:lineRule="exact"/>
        <w:ind w:firstLineChars="100" w:firstLine="220"/>
        <w:rPr>
          <w:rFonts w:ascii="HGPｺﾞｼｯｸM" w:eastAsia="HGPｺﾞｼｯｸM"/>
          <w:color w:val="000000" w:themeColor="text1"/>
          <w:sz w:val="22"/>
        </w:rPr>
      </w:pPr>
    </w:p>
    <w:p w:rsidR="00026AF3" w:rsidRDefault="00026AF3" w:rsidP="00915EE5">
      <w:pPr>
        <w:spacing w:line="320" w:lineRule="exact"/>
        <w:ind w:firstLineChars="100" w:firstLine="220"/>
        <w:rPr>
          <w:rFonts w:ascii="HGPｺﾞｼｯｸM" w:eastAsia="HGPｺﾞｼｯｸM"/>
          <w:color w:val="000000" w:themeColor="text1"/>
          <w:sz w:val="22"/>
        </w:rPr>
      </w:pPr>
    </w:p>
    <w:p w:rsidR="00026AF3" w:rsidRDefault="00026AF3" w:rsidP="00915EE5">
      <w:pPr>
        <w:spacing w:line="320" w:lineRule="exact"/>
        <w:ind w:firstLineChars="100" w:firstLine="220"/>
        <w:rPr>
          <w:rFonts w:ascii="HGPｺﾞｼｯｸM" w:eastAsia="HGPｺﾞｼｯｸM"/>
          <w:color w:val="000000" w:themeColor="text1"/>
          <w:sz w:val="22"/>
        </w:rPr>
      </w:pPr>
    </w:p>
    <w:p w:rsidR="00026AF3" w:rsidRDefault="00026AF3" w:rsidP="00915EE5">
      <w:pPr>
        <w:spacing w:line="320" w:lineRule="exact"/>
        <w:ind w:firstLineChars="100" w:firstLine="220"/>
        <w:rPr>
          <w:rFonts w:ascii="HGPｺﾞｼｯｸM" w:eastAsia="HGPｺﾞｼｯｸM"/>
          <w:color w:val="000000" w:themeColor="text1"/>
          <w:sz w:val="22"/>
        </w:rPr>
      </w:pPr>
    </w:p>
    <w:p w:rsidR="00026AF3" w:rsidRDefault="00E877A7" w:rsidP="00026AF3">
      <w:pPr>
        <w:spacing w:line="320" w:lineRule="exact"/>
        <w:ind w:firstLineChars="100" w:firstLine="241"/>
        <w:rPr>
          <w:rFonts w:ascii="HGPｺﾞｼｯｸM" w:eastAsia="HGPｺﾞｼｯｸM"/>
          <w:color w:val="000000" w:themeColor="text1"/>
          <w:sz w:val="22"/>
        </w:rPr>
      </w:pPr>
      <w:r w:rsidRPr="00E877A7">
        <w:rPr>
          <w:rFonts w:ascii="HGPｺﾞｼｯｸM" w:eastAsia="HGPｺﾞｼｯｸM"/>
          <w:b/>
          <w:noProof/>
          <w:sz w:val="24"/>
          <w:szCs w:val="24"/>
          <w:u w:val="thick"/>
        </w:rPr>
        <w:lastRenderedPageBreak/>
        <w:pict>
          <v:shape id="_x0000_s1130" type="#_x0000_t176" style="position:absolute;left:0;text-align:left;margin-left:1.85pt;margin-top:5.8pt;width:108.75pt;height:21pt;z-index:251768832" fillcolor="#f9456c" strokecolor="#f2f2f2 [3041]" strokeweight="1pt">
            <v:fill color2="#974706 [1609]"/>
            <v:shadow on="t" type="perspective" color="#fbd4b4 [1305]" opacity=".5" origin=",.5" offset="0,0" matrix=",-56756f,,.5"/>
            <v:textbox inset="5.85pt,.7pt,5.85pt,.7pt">
              <w:txbxContent>
                <w:p w:rsidR="00B62D25" w:rsidRPr="00966AD1" w:rsidRDefault="00B62D25" w:rsidP="00966AD1">
                  <w:pPr>
                    <w:jc w:val="center"/>
                    <w:rPr>
                      <w:rFonts w:ascii="HG丸ｺﾞｼｯｸM-PRO" w:eastAsia="HG丸ｺﾞｼｯｸM-PRO"/>
                      <w:b/>
                      <w:color w:val="FFFFFF" w:themeColor="background1"/>
                    </w:rPr>
                  </w:pPr>
                  <w:r w:rsidRPr="00966AD1">
                    <w:rPr>
                      <w:rFonts w:ascii="HG丸ｺﾞｼｯｸM-PRO" w:eastAsia="HG丸ｺﾞｼｯｸM-PRO" w:hint="eastAsia"/>
                      <w:b/>
                      <w:color w:val="FFFFFF" w:themeColor="background1"/>
                    </w:rPr>
                    <w:t>育てたい</w:t>
                  </w:r>
                  <w:r>
                    <w:rPr>
                      <w:rFonts w:ascii="HG丸ｺﾞｼｯｸM-PRO" w:eastAsia="HG丸ｺﾞｼｯｸM-PRO" w:hint="eastAsia"/>
                      <w:b/>
                      <w:color w:val="FFFFFF" w:themeColor="background1"/>
                    </w:rPr>
                    <w:t>力・気持ち</w:t>
                  </w:r>
                </w:p>
              </w:txbxContent>
            </v:textbox>
          </v:shape>
        </w:pict>
      </w:r>
    </w:p>
    <w:p w:rsidR="00C01648" w:rsidRDefault="00C01648" w:rsidP="00E877A7">
      <w:pPr>
        <w:spacing w:beforeLines="50" w:line="320" w:lineRule="exact"/>
        <w:ind w:firstLineChars="100" w:firstLine="241"/>
        <w:rPr>
          <w:rFonts w:ascii="HGPｺﾞｼｯｸM" w:eastAsia="HGPｺﾞｼｯｸM"/>
          <w:b/>
          <w:sz w:val="24"/>
          <w:szCs w:val="24"/>
          <w:u w:val="thick"/>
        </w:rPr>
      </w:pPr>
    </w:p>
    <w:p w:rsidR="00B45AF1" w:rsidRDefault="00B45AF1" w:rsidP="00966AD1">
      <w:pPr>
        <w:spacing w:line="320" w:lineRule="exact"/>
        <w:ind w:firstLineChars="100" w:firstLine="220"/>
        <w:rPr>
          <w:rFonts w:ascii="HGPｺﾞｼｯｸM" w:eastAsia="HGPｺﾞｼｯｸM"/>
          <w:sz w:val="22"/>
        </w:rPr>
      </w:pPr>
      <w:r>
        <w:rPr>
          <w:rFonts w:ascii="HGPｺﾞｼｯｸM" w:eastAsia="HGPｺﾞｼｯｸM" w:hint="eastAsia"/>
          <w:sz w:val="22"/>
        </w:rPr>
        <w:t>「ぼくが、わたしが」という主体的・意欲的な自分を育てるために</w:t>
      </w:r>
      <w:r w:rsidR="00CB7F36">
        <w:rPr>
          <w:rFonts w:ascii="HGPｺﾞｼｯｸM" w:eastAsia="HGPｺﾞｼｯｸM" w:hint="eastAsia"/>
          <w:sz w:val="22"/>
        </w:rPr>
        <w:t>、育む力</w:t>
      </w:r>
    </w:p>
    <w:tbl>
      <w:tblPr>
        <w:tblStyle w:val="aa"/>
        <w:tblW w:w="8930" w:type="dxa"/>
        <w:tblInd w:w="534" w:type="dxa"/>
        <w:tblLook w:val="04A0"/>
      </w:tblPr>
      <w:tblGrid>
        <w:gridCol w:w="8930"/>
      </w:tblGrid>
      <w:tr w:rsidR="00B45AF1" w:rsidTr="00474BCB">
        <w:trPr>
          <w:trHeight w:val="989"/>
        </w:trPr>
        <w:tc>
          <w:tcPr>
            <w:tcW w:w="8930" w:type="dxa"/>
          </w:tcPr>
          <w:p w:rsidR="00B45AF1" w:rsidRPr="003D3123" w:rsidRDefault="00B45AF1" w:rsidP="00B45AF1">
            <w:pPr>
              <w:spacing w:line="320" w:lineRule="exact"/>
              <w:ind w:leftChars="100" w:left="210"/>
              <w:rPr>
                <w:rFonts w:ascii="HGPｺﾞｼｯｸM" w:eastAsia="HGPｺﾞｼｯｸM"/>
                <w:sz w:val="22"/>
              </w:rPr>
            </w:pPr>
            <w:r>
              <w:rPr>
                <w:rFonts w:ascii="HGPｺﾞｼｯｸM" w:eastAsia="HGPｺﾞｼｯｸM" w:hint="eastAsia"/>
                <w:sz w:val="22"/>
              </w:rPr>
              <w:t>◆</w:t>
            </w:r>
            <w:r w:rsidRPr="00641330">
              <w:rPr>
                <w:rFonts w:ascii="HG丸ｺﾞｼｯｸM-PRO" w:eastAsia="HG丸ｺﾞｼｯｸM-PRO" w:hint="eastAsia"/>
                <w:b/>
                <w:sz w:val="22"/>
              </w:rPr>
              <w:t xml:space="preserve">　</w:t>
            </w:r>
            <w:r w:rsidRPr="00804AFB">
              <w:rPr>
                <w:rFonts w:ascii="HG丸ｺﾞｼｯｸM-PRO" w:eastAsia="HG丸ｺﾞｼｯｸM-PRO" w:hint="eastAsia"/>
                <w:sz w:val="22"/>
              </w:rPr>
              <w:t>自分で考え、判断し、行動する力</w:t>
            </w:r>
            <w:r w:rsidRPr="00641330">
              <w:rPr>
                <w:rFonts w:ascii="HG丸ｺﾞｼｯｸM-PRO" w:eastAsia="HG丸ｺﾞｼｯｸM-PRO" w:hint="eastAsia"/>
                <w:b/>
                <w:sz w:val="22"/>
              </w:rPr>
              <w:t>「自己決定力」</w:t>
            </w:r>
            <w:r>
              <w:rPr>
                <w:rFonts w:ascii="HG丸ｺﾞｼｯｸM-PRO" w:eastAsia="HG丸ｺﾞｼｯｸM-PRO"/>
                <w:b/>
                <w:sz w:val="22"/>
              </w:rPr>
              <w:br/>
            </w:r>
            <w:r>
              <w:rPr>
                <w:rFonts w:ascii="HG丸ｺﾞｼｯｸM-PRO" w:eastAsia="HG丸ｺﾞｼｯｸM-PRO" w:hint="eastAsia"/>
                <w:b/>
                <w:sz w:val="22"/>
              </w:rPr>
              <w:t>◆</w:t>
            </w:r>
            <w:r w:rsidRPr="00641330">
              <w:rPr>
                <w:rFonts w:ascii="HG丸ｺﾞｼｯｸM-PRO" w:eastAsia="HG丸ｺﾞｼｯｸM-PRO" w:hint="eastAsia"/>
                <w:b/>
                <w:sz w:val="22"/>
              </w:rPr>
              <w:t xml:space="preserve">　</w:t>
            </w:r>
            <w:r w:rsidRPr="00804AFB">
              <w:rPr>
                <w:rFonts w:ascii="HG丸ｺﾞｼｯｸM-PRO" w:eastAsia="HG丸ｺﾞｼｯｸM-PRO" w:hint="eastAsia"/>
                <w:sz w:val="22"/>
              </w:rPr>
              <w:t>自分の思いや考えを伝える力</w:t>
            </w:r>
            <w:r w:rsidRPr="00641330">
              <w:rPr>
                <w:rFonts w:ascii="HG丸ｺﾞｼｯｸM-PRO" w:eastAsia="HG丸ｺﾞｼｯｸM-PRO" w:hint="eastAsia"/>
                <w:b/>
                <w:sz w:val="22"/>
              </w:rPr>
              <w:t>「自己表現力」</w:t>
            </w:r>
            <w:r>
              <w:rPr>
                <w:rFonts w:ascii="HG丸ｺﾞｼｯｸM-PRO" w:eastAsia="HG丸ｺﾞｼｯｸM-PRO"/>
                <w:b/>
                <w:sz w:val="22"/>
              </w:rPr>
              <w:br/>
            </w:r>
            <w:r>
              <w:rPr>
                <w:rFonts w:ascii="HG丸ｺﾞｼｯｸM-PRO" w:eastAsia="HG丸ｺﾞｼｯｸM-PRO" w:hint="eastAsia"/>
                <w:b/>
                <w:sz w:val="22"/>
              </w:rPr>
              <w:t>◆</w:t>
            </w:r>
            <w:r w:rsidRPr="00641330">
              <w:rPr>
                <w:rFonts w:ascii="HG丸ｺﾞｼｯｸM-PRO" w:eastAsia="HG丸ｺﾞｼｯｸM-PRO" w:hint="eastAsia"/>
                <w:b/>
                <w:sz w:val="22"/>
              </w:rPr>
              <w:t xml:space="preserve">　</w:t>
            </w:r>
            <w:r w:rsidRPr="00804AFB">
              <w:rPr>
                <w:rFonts w:ascii="HG丸ｺﾞｼｯｸM-PRO" w:eastAsia="HG丸ｺﾞｼｯｸM-PRO" w:hint="eastAsia"/>
                <w:sz w:val="22"/>
              </w:rPr>
              <w:t>集中し、根気強く取り組み、工夫し、見通しを持つ力</w:t>
            </w:r>
            <w:r w:rsidRPr="00641330">
              <w:rPr>
                <w:rFonts w:ascii="HG丸ｺﾞｼｯｸM-PRO" w:eastAsia="HG丸ｺﾞｼｯｸM-PRO" w:hint="eastAsia"/>
                <w:b/>
                <w:sz w:val="22"/>
              </w:rPr>
              <w:t>「自己調整力」</w:t>
            </w:r>
          </w:p>
        </w:tc>
      </w:tr>
    </w:tbl>
    <w:p w:rsidR="00026AF3" w:rsidRDefault="00026AF3" w:rsidP="00C01648">
      <w:pPr>
        <w:spacing w:line="320" w:lineRule="exact"/>
        <w:ind w:left="284" w:hangingChars="129" w:hanging="284"/>
        <w:rPr>
          <w:rFonts w:ascii="HGPｺﾞｼｯｸM" w:eastAsia="HGPｺﾞｼｯｸM"/>
          <w:sz w:val="22"/>
        </w:rPr>
      </w:pPr>
    </w:p>
    <w:p w:rsidR="00B45AF1" w:rsidRDefault="00966AD1" w:rsidP="00C01648">
      <w:pPr>
        <w:spacing w:line="320" w:lineRule="exact"/>
        <w:ind w:left="284" w:hangingChars="129" w:hanging="284"/>
        <w:rPr>
          <w:rFonts w:ascii="HGPｺﾞｼｯｸM" w:eastAsia="HGPｺﾞｼｯｸM"/>
          <w:sz w:val="22"/>
        </w:rPr>
      </w:pPr>
      <w:r>
        <w:rPr>
          <w:rFonts w:ascii="HGPｺﾞｼｯｸM" w:eastAsia="HGPｺﾞｼｯｸM" w:hint="eastAsia"/>
          <w:sz w:val="22"/>
        </w:rPr>
        <w:t xml:space="preserve">　　</w:t>
      </w:r>
      <w:r w:rsidR="00B45AF1">
        <w:rPr>
          <w:rFonts w:ascii="HGPｺﾞｼｯｸM" w:eastAsia="HGPｺﾞｼｯｸM" w:hint="eastAsia"/>
          <w:sz w:val="22"/>
        </w:rPr>
        <w:t>友達や集団の中の主体的・意欲的な「みんなの中のぼく、わたし」を育てるために</w:t>
      </w:r>
      <w:r w:rsidR="00CB7F36">
        <w:rPr>
          <w:rFonts w:ascii="HGPｺﾞｼｯｸM" w:eastAsia="HGPｺﾞｼｯｸM" w:hint="eastAsia"/>
          <w:sz w:val="22"/>
        </w:rPr>
        <w:t>、育む力</w:t>
      </w:r>
    </w:p>
    <w:tbl>
      <w:tblPr>
        <w:tblStyle w:val="aa"/>
        <w:tblW w:w="8930" w:type="dxa"/>
        <w:tblInd w:w="534" w:type="dxa"/>
        <w:tblLook w:val="04A0"/>
      </w:tblPr>
      <w:tblGrid>
        <w:gridCol w:w="8930"/>
      </w:tblGrid>
      <w:tr w:rsidR="00B45AF1" w:rsidTr="00474BCB">
        <w:tc>
          <w:tcPr>
            <w:tcW w:w="8930" w:type="dxa"/>
          </w:tcPr>
          <w:p w:rsidR="00B45AF1" w:rsidRPr="00A74429" w:rsidRDefault="00B45AF1" w:rsidP="00B45AF1">
            <w:pPr>
              <w:pStyle w:val="a9"/>
              <w:numPr>
                <w:ilvl w:val="0"/>
                <w:numId w:val="3"/>
              </w:numPr>
              <w:tabs>
                <w:tab w:val="left" w:pos="3915"/>
              </w:tabs>
              <w:spacing w:line="320" w:lineRule="exact"/>
              <w:ind w:leftChars="0"/>
              <w:rPr>
                <w:rFonts w:ascii="HG丸ｺﾞｼｯｸM-PRO" w:eastAsia="HG丸ｺﾞｼｯｸM-PRO"/>
                <w:b/>
                <w:sz w:val="22"/>
              </w:rPr>
            </w:pPr>
            <w:r w:rsidRPr="00804AFB">
              <w:rPr>
                <w:rFonts w:ascii="HG丸ｺﾞｼｯｸM-PRO" w:eastAsia="HG丸ｺﾞｼｯｸM-PRO" w:hint="eastAsia"/>
                <w:sz w:val="22"/>
              </w:rPr>
              <w:t>あいさつをする、感謝や謝罪等の自分の気持ちを伝える、相手の話を聞くという</w:t>
            </w:r>
            <w:r w:rsidRPr="00A74429">
              <w:rPr>
                <w:rFonts w:ascii="HG丸ｺﾞｼｯｸM-PRO" w:eastAsia="HG丸ｺﾞｼｯｸM-PRO"/>
                <w:b/>
                <w:sz w:val="22"/>
              </w:rPr>
              <w:br/>
            </w:r>
            <w:r w:rsidRPr="00A74429">
              <w:rPr>
                <w:rFonts w:ascii="HG丸ｺﾞｼｯｸM-PRO" w:eastAsia="HG丸ｺﾞｼｯｸM-PRO" w:hint="eastAsia"/>
                <w:b/>
                <w:sz w:val="22"/>
              </w:rPr>
              <w:t>「コミュニケーション力」</w:t>
            </w:r>
            <w:r w:rsidRPr="00A74429">
              <w:rPr>
                <w:rFonts w:ascii="HG丸ｺﾞｼｯｸM-PRO" w:eastAsia="HG丸ｺﾞｼｯｸM-PRO"/>
                <w:b/>
                <w:sz w:val="22"/>
              </w:rPr>
              <w:tab/>
            </w:r>
          </w:p>
          <w:p w:rsidR="00B45AF1" w:rsidRPr="00641330" w:rsidRDefault="00B45AF1" w:rsidP="00E877A7">
            <w:pPr>
              <w:pStyle w:val="a9"/>
              <w:numPr>
                <w:ilvl w:val="0"/>
                <w:numId w:val="3"/>
              </w:numPr>
              <w:spacing w:afterLines="50" w:line="320" w:lineRule="exact"/>
              <w:ind w:leftChars="0"/>
              <w:rPr>
                <w:rFonts w:ascii="HGPｺﾞｼｯｸM" w:eastAsia="HGPｺﾞｼｯｸM"/>
                <w:sz w:val="22"/>
              </w:rPr>
            </w:pPr>
            <w:r w:rsidRPr="00804AFB">
              <w:rPr>
                <w:rFonts w:ascii="HG丸ｺﾞｼｯｸM-PRO" w:eastAsia="HG丸ｺﾞｼｯｸM-PRO" w:hint="eastAsia"/>
                <w:sz w:val="22"/>
              </w:rPr>
              <w:t>ルールや約束を守ろうとする規範意識や、他者を認める、友達への思いやり、</w:t>
            </w:r>
            <w:r w:rsidRPr="00804AFB">
              <w:rPr>
                <w:rFonts w:ascii="HG丸ｺﾞｼｯｸM-PRO" w:eastAsia="HG丸ｺﾞｼｯｸM-PRO"/>
                <w:sz w:val="22"/>
              </w:rPr>
              <w:br/>
            </w:r>
            <w:r w:rsidRPr="00804AFB">
              <w:rPr>
                <w:rFonts w:ascii="HG丸ｺﾞｼｯｸM-PRO" w:eastAsia="HG丸ｺﾞｼｯｸM-PRO" w:hint="eastAsia"/>
                <w:sz w:val="22"/>
              </w:rPr>
              <w:t>自己コントロールする</w:t>
            </w:r>
            <w:r w:rsidRPr="00641330">
              <w:rPr>
                <w:rFonts w:ascii="HG丸ｺﾞｼｯｸM-PRO" w:eastAsia="HG丸ｺﾞｼｯｸM-PRO" w:hint="eastAsia"/>
                <w:b/>
                <w:sz w:val="22"/>
              </w:rPr>
              <w:t>「社会性」</w:t>
            </w:r>
          </w:p>
        </w:tc>
      </w:tr>
    </w:tbl>
    <w:p w:rsidR="00026AF3" w:rsidRDefault="00026AF3" w:rsidP="00E877A7">
      <w:pPr>
        <w:spacing w:beforeLines="50" w:line="320" w:lineRule="exact"/>
        <w:ind w:left="284" w:hangingChars="129" w:hanging="284"/>
        <w:rPr>
          <w:rFonts w:ascii="HGPｺﾞｼｯｸM" w:eastAsia="HGPｺﾞｼｯｸM"/>
          <w:sz w:val="22"/>
        </w:rPr>
      </w:pPr>
    </w:p>
    <w:p w:rsidR="00B45AF1" w:rsidRDefault="00B45AF1" w:rsidP="00E877A7">
      <w:pPr>
        <w:spacing w:beforeLines="50" w:line="320" w:lineRule="exact"/>
        <w:ind w:left="284" w:hangingChars="129" w:hanging="284"/>
        <w:rPr>
          <w:rFonts w:ascii="HGPｺﾞｼｯｸM" w:eastAsia="HGPｺﾞｼｯｸM"/>
          <w:sz w:val="22"/>
        </w:rPr>
      </w:pPr>
      <w:r>
        <w:rPr>
          <w:rFonts w:ascii="HGPｺﾞｼｯｸM" w:eastAsia="HGPｺﾞｼｯｸM" w:hint="eastAsia"/>
          <w:sz w:val="22"/>
        </w:rPr>
        <w:t xml:space="preserve">　　</w:t>
      </w:r>
      <w:r w:rsidR="00DA7871">
        <w:rPr>
          <w:rFonts w:ascii="HGPｺﾞｼｯｸM" w:eastAsia="HGPｺﾞｼｯｸM" w:hint="eastAsia"/>
          <w:sz w:val="22"/>
        </w:rPr>
        <w:t xml:space="preserve">　</w:t>
      </w:r>
      <w:r>
        <w:rPr>
          <w:rFonts w:ascii="HGPｺﾞｼｯｸM" w:eastAsia="HGPｺﾞｼｯｸM" w:hint="eastAsia"/>
          <w:sz w:val="22"/>
        </w:rPr>
        <w:t>「ぼくが、わたしが」、「みんなの中のぼく、わたし」は行きつ戻りつ、相互作用し合いながら育</w:t>
      </w:r>
      <w:r w:rsidR="00081A52">
        <w:rPr>
          <w:rFonts w:ascii="HGPｺﾞｼｯｸM" w:eastAsia="HGPｺﾞｼｯｸM" w:hint="eastAsia"/>
          <w:sz w:val="22"/>
        </w:rPr>
        <w:t>ちます。</w:t>
      </w:r>
    </w:p>
    <w:p w:rsidR="00915EE5" w:rsidRDefault="00915EE5" w:rsidP="00915EE5">
      <w:pPr>
        <w:spacing w:line="320" w:lineRule="exact"/>
        <w:ind w:left="284" w:hangingChars="129" w:hanging="284"/>
        <w:rPr>
          <w:rFonts w:ascii="HGPｺﾞｼｯｸM" w:eastAsia="HGPｺﾞｼｯｸM"/>
          <w:color w:val="000000" w:themeColor="text1"/>
          <w:sz w:val="22"/>
        </w:rPr>
      </w:pPr>
    </w:p>
    <w:p w:rsidR="00026AF3" w:rsidRPr="006E7E66" w:rsidRDefault="00026AF3" w:rsidP="00915EE5">
      <w:pPr>
        <w:spacing w:line="320" w:lineRule="exact"/>
        <w:ind w:left="284" w:hangingChars="129" w:hanging="284"/>
        <w:rPr>
          <w:rFonts w:ascii="HGPｺﾞｼｯｸM" w:eastAsia="HGPｺﾞｼｯｸM"/>
          <w:color w:val="000000" w:themeColor="text1"/>
          <w:sz w:val="22"/>
        </w:rPr>
      </w:pPr>
    </w:p>
    <w:p w:rsidR="00B45AF1" w:rsidRDefault="00B45AF1" w:rsidP="00915EE5">
      <w:pPr>
        <w:spacing w:line="320" w:lineRule="exact"/>
        <w:ind w:leftChars="100" w:left="210" w:firstLineChars="100" w:firstLine="220"/>
        <w:rPr>
          <w:rFonts w:ascii="HGPｺﾞｼｯｸM" w:eastAsia="HGPｺﾞｼｯｸM"/>
          <w:sz w:val="22"/>
        </w:rPr>
      </w:pPr>
      <w:r>
        <w:rPr>
          <w:rFonts w:ascii="HGPｺﾞｼｯｸM" w:eastAsia="HGPｺﾞｼｯｸM" w:hint="eastAsia"/>
          <w:sz w:val="22"/>
        </w:rPr>
        <w:t>「ぼくが、わたしが」「みんなの中のぼく、わたし」の力を育む基盤となる気持ち</w:t>
      </w:r>
    </w:p>
    <w:tbl>
      <w:tblPr>
        <w:tblStyle w:val="aa"/>
        <w:tblW w:w="0" w:type="auto"/>
        <w:tblInd w:w="534" w:type="dxa"/>
        <w:tblLook w:val="04A0"/>
      </w:tblPr>
      <w:tblGrid>
        <w:gridCol w:w="8930"/>
      </w:tblGrid>
      <w:tr w:rsidR="00B45AF1" w:rsidTr="00474BCB">
        <w:tc>
          <w:tcPr>
            <w:tcW w:w="8930" w:type="dxa"/>
          </w:tcPr>
          <w:p w:rsidR="00B45AF1" w:rsidRPr="00641330" w:rsidRDefault="00B45AF1" w:rsidP="00E877A7">
            <w:pPr>
              <w:pStyle w:val="a9"/>
              <w:numPr>
                <w:ilvl w:val="0"/>
                <w:numId w:val="3"/>
              </w:numPr>
              <w:spacing w:beforeLines="50" w:line="360" w:lineRule="exact"/>
              <w:ind w:leftChars="0" w:left="499" w:hanging="357"/>
              <w:rPr>
                <w:rFonts w:ascii="HG丸ｺﾞｼｯｸM-PRO" w:eastAsia="HG丸ｺﾞｼｯｸM-PRO"/>
                <w:b/>
                <w:sz w:val="22"/>
              </w:rPr>
            </w:pPr>
            <w:r w:rsidRPr="00804AFB">
              <w:rPr>
                <w:rFonts w:ascii="HG丸ｺﾞｼｯｸM-PRO" w:eastAsia="HG丸ｺﾞｼｯｸM-PRO" w:hint="eastAsia"/>
                <w:sz w:val="22"/>
              </w:rPr>
              <w:t>安心できる居場所で</w:t>
            </w:r>
            <w:r>
              <w:rPr>
                <w:rFonts w:ascii="HG丸ｺﾞｼｯｸM-PRO" w:eastAsia="HG丸ｺﾞｼｯｸM-PRO" w:hint="eastAsia"/>
                <w:b/>
                <w:sz w:val="22"/>
              </w:rPr>
              <w:t>「安心感」</w:t>
            </w:r>
            <w:r w:rsidRPr="00804AFB">
              <w:rPr>
                <w:rFonts w:ascii="HG丸ｺﾞｼｯｸM-PRO" w:eastAsia="HG丸ｺﾞｼｯｸM-PRO" w:hint="eastAsia"/>
                <w:sz w:val="22"/>
              </w:rPr>
              <w:t>を抱くこと</w:t>
            </w:r>
          </w:p>
          <w:p w:rsidR="00B45AF1" w:rsidRPr="00641330" w:rsidRDefault="00B45AF1" w:rsidP="00915EE5">
            <w:pPr>
              <w:pStyle w:val="a9"/>
              <w:numPr>
                <w:ilvl w:val="0"/>
                <w:numId w:val="3"/>
              </w:numPr>
              <w:spacing w:line="360" w:lineRule="exact"/>
              <w:ind w:leftChars="0" w:left="499" w:hanging="357"/>
              <w:rPr>
                <w:rFonts w:ascii="HG丸ｺﾞｼｯｸM-PRO" w:eastAsia="HG丸ｺﾞｼｯｸM-PRO"/>
                <w:b/>
                <w:sz w:val="22"/>
              </w:rPr>
            </w:pPr>
            <w:r w:rsidRPr="00804AFB">
              <w:rPr>
                <w:rFonts w:ascii="HG丸ｺﾞｼｯｸM-PRO" w:eastAsia="HG丸ｺﾞｼｯｸM-PRO" w:hint="eastAsia"/>
                <w:sz w:val="22"/>
              </w:rPr>
              <w:t>信頼できる人と過ごす中で</w:t>
            </w:r>
            <w:r>
              <w:rPr>
                <w:rFonts w:ascii="HG丸ｺﾞｼｯｸM-PRO" w:eastAsia="HG丸ｺﾞｼｯｸM-PRO" w:hint="eastAsia"/>
                <w:b/>
                <w:sz w:val="22"/>
              </w:rPr>
              <w:t>「信頼感」</w:t>
            </w:r>
            <w:r w:rsidRPr="00804AFB">
              <w:rPr>
                <w:rFonts w:ascii="HG丸ｺﾞｼｯｸM-PRO" w:eastAsia="HG丸ｺﾞｼｯｸM-PRO" w:hint="eastAsia"/>
                <w:sz w:val="22"/>
              </w:rPr>
              <w:t>を持つこと</w:t>
            </w:r>
          </w:p>
          <w:p w:rsidR="00B45AF1" w:rsidRPr="00804AFB" w:rsidRDefault="00B45AF1" w:rsidP="00915EE5">
            <w:pPr>
              <w:pStyle w:val="a9"/>
              <w:numPr>
                <w:ilvl w:val="0"/>
                <w:numId w:val="3"/>
              </w:numPr>
              <w:spacing w:line="360" w:lineRule="exact"/>
              <w:ind w:leftChars="0" w:left="499" w:hanging="357"/>
              <w:rPr>
                <w:rFonts w:ascii="HG丸ｺﾞｼｯｸM-PRO" w:eastAsia="HG丸ｺﾞｼｯｸM-PRO"/>
                <w:sz w:val="22"/>
              </w:rPr>
            </w:pPr>
            <w:r w:rsidRPr="00804AFB">
              <w:rPr>
                <w:rFonts w:ascii="HG丸ｺﾞｼｯｸM-PRO" w:eastAsia="HG丸ｺﾞｼｯｸM-PRO" w:hint="eastAsia"/>
                <w:sz w:val="22"/>
              </w:rPr>
              <w:t>自分のやりたいことをやる中で</w:t>
            </w:r>
            <w:r>
              <w:rPr>
                <w:rFonts w:ascii="HG丸ｺﾞｼｯｸM-PRO" w:eastAsia="HG丸ｺﾞｼｯｸM-PRO" w:hint="eastAsia"/>
                <w:b/>
                <w:sz w:val="22"/>
              </w:rPr>
              <w:t>「達成感」</w:t>
            </w:r>
            <w:r w:rsidRPr="00804AFB">
              <w:rPr>
                <w:rFonts w:ascii="HG丸ｺﾞｼｯｸM-PRO" w:eastAsia="HG丸ｺﾞｼｯｸM-PRO" w:hint="eastAsia"/>
                <w:sz w:val="22"/>
              </w:rPr>
              <w:t>を感じること</w:t>
            </w:r>
          </w:p>
          <w:p w:rsidR="00B45AF1" w:rsidRPr="00641330" w:rsidRDefault="00B45AF1" w:rsidP="00915EE5">
            <w:pPr>
              <w:pStyle w:val="a9"/>
              <w:numPr>
                <w:ilvl w:val="0"/>
                <w:numId w:val="3"/>
              </w:numPr>
              <w:spacing w:line="360" w:lineRule="exact"/>
              <w:ind w:leftChars="0" w:left="499" w:hanging="357"/>
              <w:rPr>
                <w:rFonts w:ascii="HG丸ｺﾞｼｯｸM-PRO" w:eastAsia="HG丸ｺﾞｼｯｸM-PRO"/>
                <w:b/>
                <w:sz w:val="22"/>
              </w:rPr>
            </w:pPr>
            <w:r w:rsidRPr="00804AFB">
              <w:rPr>
                <w:rFonts w:ascii="HG丸ｺﾞｼｯｸM-PRO" w:eastAsia="HG丸ｺﾞｼｯｸM-PRO" w:hint="eastAsia"/>
                <w:sz w:val="22"/>
              </w:rPr>
              <w:t>自分のことが好きと感じる</w:t>
            </w:r>
            <w:r w:rsidRPr="00641330">
              <w:rPr>
                <w:rFonts w:ascii="HG丸ｺﾞｼｯｸM-PRO" w:eastAsia="HG丸ｺﾞｼｯｸM-PRO" w:hint="eastAsia"/>
                <w:b/>
                <w:sz w:val="22"/>
              </w:rPr>
              <w:t>「自己肯定感」</w:t>
            </w:r>
          </w:p>
          <w:p w:rsidR="00B45AF1" w:rsidRPr="008D6E07" w:rsidRDefault="00B45AF1" w:rsidP="00915EE5">
            <w:pPr>
              <w:pStyle w:val="a9"/>
              <w:numPr>
                <w:ilvl w:val="0"/>
                <w:numId w:val="3"/>
              </w:numPr>
              <w:spacing w:line="360" w:lineRule="exact"/>
              <w:ind w:leftChars="0" w:left="499" w:hanging="357"/>
              <w:rPr>
                <w:rFonts w:ascii="HGPｺﾞｼｯｸM" w:eastAsia="HGPｺﾞｼｯｸM"/>
                <w:sz w:val="22"/>
              </w:rPr>
            </w:pPr>
            <w:r w:rsidRPr="00804AFB">
              <w:rPr>
                <w:rFonts w:ascii="HG丸ｺﾞｼｯｸM-PRO" w:eastAsia="HG丸ｺﾞｼｯｸM-PRO" w:hint="eastAsia"/>
                <w:sz w:val="22"/>
              </w:rPr>
              <w:t>自分もできる、やればできると感じる</w:t>
            </w:r>
            <w:r w:rsidRPr="00641330">
              <w:rPr>
                <w:rFonts w:ascii="HG丸ｺﾞｼｯｸM-PRO" w:eastAsia="HG丸ｺﾞｼｯｸM-PRO" w:hint="eastAsia"/>
                <w:b/>
                <w:sz w:val="22"/>
              </w:rPr>
              <w:t>「自己有能感」</w:t>
            </w:r>
          </w:p>
          <w:p w:rsidR="00B45AF1" w:rsidRPr="008D6E07" w:rsidRDefault="00B45AF1" w:rsidP="00E877A7">
            <w:pPr>
              <w:pStyle w:val="a9"/>
              <w:numPr>
                <w:ilvl w:val="0"/>
                <w:numId w:val="3"/>
              </w:numPr>
              <w:spacing w:afterLines="50" w:line="360" w:lineRule="exact"/>
              <w:ind w:leftChars="0" w:left="499" w:hanging="357"/>
              <w:rPr>
                <w:rFonts w:ascii="HG丸ｺﾞｼｯｸM-PRO" w:eastAsia="HG丸ｺﾞｼｯｸM-PRO"/>
                <w:b/>
                <w:sz w:val="22"/>
              </w:rPr>
            </w:pPr>
            <w:r w:rsidRPr="00804AFB">
              <w:rPr>
                <w:rFonts w:ascii="HG丸ｺﾞｼｯｸM-PRO" w:eastAsia="HG丸ｺﾞｼｯｸM-PRO" w:hint="eastAsia"/>
                <w:sz w:val="22"/>
              </w:rPr>
              <w:t>自分が人の役に立った、人から認められたと感じる</w:t>
            </w:r>
            <w:r w:rsidRPr="00641330">
              <w:rPr>
                <w:rFonts w:ascii="HG丸ｺﾞｼｯｸM-PRO" w:eastAsia="HG丸ｺﾞｼｯｸM-PRO" w:hint="eastAsia"/>
                <w:b/>
                <w:sz w:val="22"/>
              </w:rPr>
              <w:t>「自己有用感」</w:t>
            </w:r>
          </w:p>
        </w:tc>
      </w:tr>
    </w:tbl>
    <w:p w:rsidR="00026AF3" w:rsidRDefault="00B45AF1" w:rsidP="00915EE5">
      <w:pPr>
        <w:spacing w:line="320" w:lineRule="exact"/>
        <w:rPr>
          <w:rFonts w:ascii="HGPｺﾞｼｯｸM" w:eastAsia="HGPｺﾞｼｯｸM"/>
          <w:sz w:val="22"/>
        </w:rPr>
      </w:pPr>
      <w:r>
        <w:rPr>
          <w:rFonts w:ascii="HGPｺﾞｼｯｸM" w:eastAsia="HGPｺﾞｼｯｸM" w:hint="eastAsia"/>
          <w:sz w:val="22"/>
        </w:rPr>
        <w:t xml:space="preserve">　</w:t>
      </w:r>
      <w:r w:rsidR="00DA7871">
        <w:rPr>
          <w:rFonts w:ascii="HGPｺﾞｼｯｸM" w:eastAsia="HGPｺﾞｼｯｸM" w:hint="eastAsia"/>
          <w:sz w:val="22"/>
        </w:rPr>
        <w:t xml:space="preserve">　</w:t>
      </w:r>
    </w:p>
    <w:p w:rsidR="00915EE5" w:rsidRDefault="00DA7871" w:rsidP="00915EE5">
      <w:pPr>
        <w:spacing w:line="320" w:lineRule="exact"/>
        <w:rPr>
          <w:rFonts w:ascii="HGPｺﾞｼｯｸM" w:eastAsia="HGPｺﾞｼｯｸM"/>
          <w:sz w:val="22"/>
        </w:rPr>
      </w:pPr>
      <w:r>
        <w:rPr>
          <w:rFonts w:ascii="HGPｺﾞｼｯｸM" w:eastAsia="HGPｺﾞｼｯｸM" w:hint="eastAsia"/>
          <w:sz w:val="22"/>
        </w:rPr>
        <w:t xml:space="preserve">　</w:t>
      </w:r>
    </w:p>
    <w:p w:rsidR="00B45AF1" w:rsidRPr="00A3253E" w:rsidRDefault="00B45AF1" w:rsidP="00915EE5">
      <w:pPr>
        <w:spacing w:line="320" w:lineRule="exact"/>
        <w:ind w:firstLineChars="200" w:firstLine="480"/>
        <w:rPr>
          <w:rFonts w:ascii="HGPｺﾞｼｯｸM" w:eastAsia="HGPｺﾞｼｯｸM"/>
          <w:b/>
          <w:sz w:val="24"/>
          <w:szCs w:val="24"/>
          <w:u w:val="thick"/>
        </w:rPr>
      </w:pPr>
      <w:r w:rsidRPr="00804AFB">
        <w:rPr>
          <w:rFonts w:ascii="HGPｺﾞｼｯｸM" w:eastAsia="HGPｺﾞｼｯｸM" w:hint="eastAsia"/>
          <w:sz w:val="24"/>
          <w:szCs w:val="24"/>
          <w:u w:val="thick"/>
        </w:rPr>
        <w:t>土台となる～</w:t>
      </w:r>
      <w:r w:rsidRPr="00A3253E">
        <w:rPr>
          <w:rFonts w:ascii="HGPｺﾞｼｯｸM" w:eastAsia="HGPｺﾞｼｯｸM" w:hint="eastAsia"/>
          <w:b/>
          <w:sz w:val="24"/>
          <w:szCs w:val="24"/>
          <w:u w:val="thick"/>
        </w:rPr>
        <w:t>「愛着形成」「健康なからだとこころ」「基本的生活習慣」</w:t>
      </w:r>
    </w:p>
    <w:p w:rsidR="00081A52" w:rsidRDefault="00081A52" w:rsidP="00E877A7">
      <w:pPr>
        <w:spacing w:afterLines="50" w:line="320" w:lineRule="exact"/>
        <w:ind w:leftChars="167" w:left="351" w:firstLineChars="100" w:firstLine="220"/>
        <w:rPr>
          <w:rFonts w:ascii="HGPｺﾞｼｯｸM" w:eastAsia="HGPｺﾞｼｯｸM"/>
          <w:sz w:val="22"/>
        </w:rPr>
      </w:pPr>
    </w:p>
    <w:p w:rsidR="00081A52" w:rsidRDefault="00081A52" w:rsidP="00E877A7">
      <w:pPr>
        <w:spacing w:afterLines="50" w:line="320" w:lineRule="exact"/>
        <w:ind w:leftChars="167" w:left="351" w:firstLineChars="100" w:firstLine="220"/>
        <w:rPr>
          <w:rFonts w:ascii="HGPｺﾞｼｯｸM" w:eastAsia="HGPｺﾞｼｯｸM"/>
          <w:sz w:val="22"/>
        </w:rPr>
      </w:pPr>
    </w:p>
    <w:p w:rsidR="00B45AF1" w:rsidRDefault="00B45AF1" w:rsidP="00E877A7">
      <w:pPr>
        <w:spacing w:afterLines="50" w:line="320" w:lineRule="exact"/>
        <w:ind w:leftChars="167" w:left="351" w:firstLineChars="100" w:firstLine="220"/>
        <w:rPr>
          <w:rFonts w:ascii="HGPｺﾞｼｯｸM" w:eastAsia="HGPｺﾞｼｯｸM"/>
          <w:sz w:val="22"/>
        </w:rPr>
      </w:pPr>
      <w:r>
        <w:rPr>
          <w:rFonts w:ascii="HGPｺﾞｼｯｸM" w:eastAsia="HGPｺﾞｼｯｸM" w:hint="eastAsia"/>
          <w:sz w:val="22"/>
        </w:rPr>
        <w:t>この３つは、生きる力を育む土台。将来、自分で生きていく、自分で考えて行動していくという二つの</w:t>
      </w:r>
      <w:r w:rsidRPr="009963B1">
        <w:rPr>
          <w:rFonts w:ascii="HGPｺﾞｼｯｸM" w:eastAsia="HGPｺﾞｼｯｸM" w:hint="eastAsia"/>
          <w:b/>
          <w:sz w:val="22"/>
        </w:rPr>
        <w:t>「自立・自律」</w:t>
      </w:r>
      <w:r>
        <w:rPr>
          <w:rFonts w:ascii="HGPｺﾞｼｯｸM" w:eastAsia="HGPｺﾞｼｯｸM" w:hint="eastAsia"/>
          <w:sz w:val="22"/>
        </w:rPr>
        <w:t>に向けて大変重要</w:t>
      </w:r>
      <w:r w:rsidR="00081A52">
        <w:rPr>
          <w:rFonts w:ascii="HGPｺﾞｼｯｸM" w:eastAsia="HGPｺﾞｼｯｸM" w:hint="eastAsia"/>
          <w:sz w:val="22"/>
        </w:rPr>
        <w:t>です。</w:t>
      </w:r>
    </w:p>
    <w:p w:rsidR="00026AF3" w:rsidRDefault="00026AF3" w:rsidP="00E877A7">
      <w:pPr>
        <w:spacing w:afterLines="50" w:line="320" w:lineRule="exact"/>
        <w:ind w:leftChars="167" w:left="351" w:firstLineChars="100" w:firstLine="220"/>
        <w:rPr>
          <w:rFonts w:ascii="HGPｺﾞｼｯｸM" w:eastAsia="HGPｺﾞｼｯｸM"/>
          <w:sz w:val="22"/>
        </w:rPr>
      </w:pPr>
    </w:p>
    <w:p w:rsidR="00026AF3" w:rsidRDefault="00026AF3" w:rsidP="00E877A7">
      <w:pPr>
        <w:spacing w:afterLines="50" w:line="320" w:lineRule="exact"/>
        <w:ind w:leftChars="167" w:left="351" w:firstLineChars="100" w:firstLine="220"/>
        <w:rPr>
          <w:rFonts w:ascii="HGPｺﾞｼｯｸM" w:eastAsia="HGPｺﾞｼｯｸM"/>
          <w:sz w:val="22"/>
        </w:rPr>
      </w:pPr>
    </w:p>
    <w:p w:rsidR="00026AF3" w:rsidRDefault="00026AF3" w:rsidP="00E877A7">
      <w:pPr>
        <w:spacing w:afterLines="50" w:line="320" w:lineRule="exact"/>
        <w:ind w:leftChars="167" w:left="351" w:firstLineChars="100" w:firstLine="220"/>
        <w:rPr>
          <w:rFonts w:ascii="HGPｺﾞｼｯｸM" w:eastAsia="HGPｺﾞｼｯｸM"/>
          <w:sz w:val="22"/>
        </w:rPr>
      </w:pPr>
    </w:p>
    <w:p w:rsidR="00026AF3" w:rsidRDefault="00026AF3" w:rsidP="00E877A7">
      <w:pPr>
        <w:spacing w:afterLines="50" w:line="320" w:lineRule="exact"/>
        <w:ind w:leftChars="167" w:left="351" w:firstLineChars="100" w:firstLine="220"/>
        <w:rPr>
          <w:rFonts w:ascii="HGPｺﾞｼｯｸM" w:eastAsia="HGPｺﾞｼｯｸM"/>
          <w:sz w:val="22"/>
        </w:rPr>
      </w:pPr>
    </w:p>
    <w:p w:rsidR="00026AF3" w:rsidRDefault="00026AF3" w:rsidP="00E877A7">
      <w:pPr>
        <w:spacing w:afterLines="50" w:line="320" w:lineRule="exact"/>
        <w:ind w:leftChars="167" w:left="351" w:firstLineChars="100" w:firstLine="220"/>
        <w:rPr>
          <w:rFonts w:ascii="HGPｺﾞｼｯｸM" w:eastAsia="HGPｺﾞｼｯｸM"/>
          <w:sz w:val="22"/>
        </w:rPr>
      </w:pPr>
    </w:p>
    <w:p w:rsidR="00026AF3" w:rsidRDefault="00026AF3" w:rsidP="00E877A7">
      <w:pPr>
        <w:spacing w:afterLines="50" w:line="320" w:lineRule="exact"/>
        <w:ind w:leftChars="167" w:left="351" w:firstLineChars="100" w:firstLine="220"/>
        <w:rPr>
          <w:rFonts w:ascii="HGPｺﾞｼｯｸM" w:eastAsia="HGPｺﾞｼｯｸM"/>
          <w:sz w:val="22"/>
        </w:rPr>
      </w:pPr>
    </w:p>
    <w:p w:rsidR="00026AF3" w:rsidRDefault="00026AF3" w:rsidP="00E877A7">
      <w:pPr>
        <w:spacing w:afterLines="50" w:line="320" w:lineRule="exact"/>
        <w:ind w:leftChars="167" w:left="351" w:firstLineChars="100" w:firstLine="220"/>
        <w:rPr>
          <w:rFonts w:ascii="HGPｺﾞｼｯｸM" w:eastAsia="HGPｺﾞｼｯｸM"/>
          <w:sz w:val="22"/>
        </w:rPr>
      </w:pPr>
    </w:p>
    <w:p w:rsidR="00C52ED0" w:rsidRDefault="00E877A7" w:rsidP="00E877A7">
      <w:pPr>
        <w:spacing w:afterLines="50" w:line="320" w:lineRule="exact"/>
        <w:ind w:leftChars="167" w:left="351" w:firstLineChars="100" w:firstLine="220"/>
        <w:rPr>
          <w:rFonts w:ascii="HGPｺﾞｼｯｸM" w:eastAsia="HGPｺﾞｼｯｸM"/>
          <w:sz w:val="22"/>
        </w:rPr>
      </w:pPr>
      <w:r>
        <w:rPr>
          <w:rFonts w:ascii="HGPｺﾞｼｯｸM" w:eastAsia="HGPｺﾞｼｯｸM"/>
          <w:noProof/>
          <w:sz w:val="22"/>
        </w:rPr>
        <w:lastRenderedPageBreak/>
        <w:pict>
          <v:shapetype id="_x0000_t116" coordsize="21600,21600" o:spt="116" path="m3475,qx,10800,3475,21600l18125,21600qx21600,10800,18125,xe">
            <v:stroke joinstyle="miter"/>
            <v:path gradientshapeok="t" o:connecttype="rect" textboxrect="1018,3163,20582,18437"/>
          </v:shapetype>
          <v:shape id="_x0000_s1133" type="#_x0000_t116" style="position:absolute;left:0;text-align:left;margin-left:7.85pt;margin-top:7.95pt;width:449.25pt;height:46.85pt;z-index:251769856" fillcolor="#0070c0" strokecolor="#8064a2 [3207]" strokeweight="1pt">
            <v:fill color2="#8064a2 [3207]"/>
            <v:shadow on="t" type="perspective" color="#3f3151 [1607]" offset="1pt" offset2="-3pt"/>
            <v:textbox style="mso-next-textbox:#_x0000_s1133" inset="5.85pt,.05mm,5.85pt,.05mm">
              <w:txbxContent>
                <w:p w:rsidR="00B62D25" w:rsidRPr="009963B1" w:rsidRDefault="00B62D25" w:rsidP="00C35796">
                  <w:pPr>
                    <w:spacing w:line="320" w:lineRule="exact"/>
                    <w:jc w:val="center"/>
                    <w:rPr>
                      <w:rFonts w:ascii="HG丸ｺﾞｼｯｸM-PRO" w:eastAsia="HG丸ｺﾞｼｯｸM-PRO"/>
                      <w:b/>
                      <w:color w:val="FFFFFF" w:themeColor="background1"/>
                      <w:sz w:val="28"/>
                      <w:szCs w:val="28"/>
                      <w:u w:val="thick"/>
                    </w:rPr>
                  </w:pPr>
                  <w:r w:rsidRPr="009963B1">
                    <w:rPr>
                      <w:rFonts w:ascii="HG丸ｺﾞｼｯｸM-PRO" w:eastAsia="HG丸ｺﾞｼｯｸM-PRO" w:hint="eastAsia"/>
                      <w:b/>
                      <w:color w:val="FFFFFF" w:themeColor="background1"/>
                      <w:sz w:val="28"/>
                      <w:szCs w:val="28"/>
                      <w:u w:val="thick"/>
                    </w:rPr>
                    <w:t>質の高い教育の充実</w:t>
                  </w:r>
                </w:p>
                <w:p w:rsidR="00B62D25" w:rsidRPr="006937B6" w:rsidRDefault="00B62D25" w:rsidP="00C35796">
                  <w:pPr>
                    <w:spacing w:line="320" w:lineRule="exact"/>
                    <w:jc w:val="center"/>
                    <w:rPr>
                      <w:rFonts w:ascii="HG丸ｺﾞｼｯｸM-PRO" w:eastAsia="HG丸ｺﾞｼｯｸM-PRO"/>
                      <w:color w:val="FFFFFF" w:themeColor="background1"/>
                      <w:sz w:val="22"/>
                    </w:rPr>
                  </w:pPr>
                  <w:r w:rsidRPr="006937B6">
                    <w:rPr>
                      <w:rFonts w:ascii="HG丸ｺﾞｼｯｸM-PRO" w:eastAsia="HG丸ｺﾞｼｯｸM-PRO" w:hint="eastAsia"/>
                      <w:color w:val="FFFFFF" w:themeColor="background1"/>
                      <w:sz w:val="22"/>
                    </w:rPr>
                    <w:t>「育てたい子ども像、育てたい力・気持ち」で示した姿を実現するために</w:t>
                  </w:r>
                </w:p>
              </w:txbxContent>
            </v:textbox>
          </v:shape>
        </w:pict>
      </w:r>
    </w:p>
    <w:p w:rsidR="00B45AF1" w:rsidRDefault="00B45AF1" w:rsidP="00E877A7">
      <w:pPr>
        <w:spacing w:beforeLines="50" w:line="320" w:lineRule="exact"/>
        <w:rPr>
          <w:rFonts w:ascii="HGPｺﾞｼｯｸM" w:eastAsia="HGPｺﾞｼｯｸM"/>
          <w:b/>
          <w:sz w:val="24"/>
          <w:szCs w:val="24"/>
          <w:highlight w:val="darkGray"/>
        </w:rPr>
      </w:pPr>
    </w:p>
    <w:p w:rsidR="00C35796" w:rsidRDefault="00C35796" w:rsidP="004A0446">
      <w:pPr>
        <w:spacing w:line="320" w:lineRule="exact"/>
        <w:rPr>
          <w:rFonts w:ascii="HGPｺﾞｼｯｸM" w:eastAsia="HGPｺﾞｼｯｸM"/>
          <w:b/>
          <w:sz w:val="24"/>
          <w:szCs w:val="24"/>
          <w:highlight w:val="darkGray"/>
        </w:rPr>
      </w:pPr>
    </w:p>
    <w:p w:rsidR="00C35796" w:rsidRDefault="00C35796" w:rsidP="006937B6">
      <w:pPr>
        <w:spacing w:line="320" w:lineRule="exact"/>
        <w:ind w:leftChars="200" w:left="420"/>
        <w:rPr>
          <w:rFonts w:ascii="HGPｺﾞｼｯｸM" w:eastAsia="HGPｺﾞｼｯｸM"/>
          <w:sz w:val="22"/>
        </w:rPr>
      </w:pPr>
      <w:r w:rsidRPr="00250035">
        <w:rPr>
          <w:rFonts w:ascii="HGPｺﾞｼｯｸM" w:eastAsia="HGPｺﾞｼｯｸM" w:hint="eastAsia"/>
          <w:sz w:val="22"/>
        </w:rPr>
        <w:t>家庭・地域・保育所・幼稚園・小学校・中学校・行政等、子どもを取り巻く全員が認識を共有し、</w:t>
      </w:r>
      <w:r w:rsidR="006937B6">
        <w:rPr>
          <w:rFonts w:ascii="HGPｺﾞｼｯｸM" w:eastAsia="HGPｺﾞｼｯｸM" w:hint="eastAsia"/>
          <w:sz w:val="22"/>
        </w:rPr>
        <w:br/>
      </w:r>
      <w:r w:rsidRPr="00250035">
        <w:rPr>
          <w:rFonts w:ascii="HGPｺﾞｼｯｸM" w:eastAsia="HGPｺﾞｼｯｸM" w:hint="eastAsia"/>
          <w:sz w:val="22"/>
        </w:rPr>
        <w:t>取り組む</w:t>
      </w:r>
      <w:r w:rsidR="00081A52">
        <w:rPr>
          <w:rFonts w:ascii="HGPｺﾞｼｯｸM" w:eastAsia="HGPｺﾞｼｯｸM" w:hint="eastAsia"/>
          <w:sz w:val="22"/>
        </w:rPr>
        <w:t>必要があります。</w:t>
      </w:r>
    </w:p>
    <w:p w:rsidR="00026AF3" w:rsidRPr="006937B6" w:rsidRDefault="00026AF3" w:rsidP="006937B6">
      <w:pPr>
        <w:spacing w:line="320" w:lineRule="exact"/>
        <w:ind w:leftChars="200" w:left="420"/>
        <w:rPr>
          <w:rFonts w:ascii="HGPｺﾞｼｯｸM" w:eastAsia="HGPｺﾞｼｯｸM"/>
          <w:sz w:val="22"/>
        </w:rPr>
      </w:pPr>
    </w:p>
    <w:p w:rsidR="00C35796" w:rsidRPr="00C35796" w:rsidRDefault="00E877A7" w:rsidP="00E877A7">
      <w:pPr>
        <w:spacing w:beforeLines="50" w:line="320" w:lineRule="exact"/>
        <w:rPr>
          <w:rFonts w:ascii="HGPｺﾞｼｯｸM" w:eastAsia="HGPｺﾞｼｯｸM"/>
          <w:b/>
          <w:sz w:val="24"/>
          <w:szCs w:val="24"/>
          <w:highlight w:val="darkGray"/>
        </w:rPr>
      </w:pPr>
      <w:r>
        <w:rPr>
          <w:rFonts w:ascii="HGPｺﾞｼｯｸM" w:eastAsia="HGPｺﾞｼｯｸM"/>
          <w:b/>
          <w:noProof/>
          <w:sz w:val="24"/>
          <w:szCs w:val="24"/>
        </w:rPr>
        <w:pict>
          <v:shape id="_x0000_s1134" type="#_x0000_t176" style="position:absolute;left:0;text-align:left;margin-left:-3.4pt;margin-top:3.55pt;width:208.5pt;height:21pt;z-index:251770880" fillcolor="#00b0f0" strokecolor="#4f81bd [3204]" strokeweight="1pt">
            <v:fill color2="#4f81bd [3204]"/>
            <v:shadow on="t" type="perspective" color="#243f60 [1604]" offset="1pt" offset2="-3pt"/>
            <v:textbox style="mso-next-textbox:#_x0000_s1134" inset="5.85pt,.7pt,5.85pt,.7pt">
              <w:txbxContent>
                <w:p w:rsidR="00B62D25" w:rsidRPr="006937B6" w:rsidRDefault="00B62D25" w:rsidP="00C35796">
                  <w:pPr>
                    <w:jc w:val="center"/>
                    <w:rPr>
                      <w:rFonts w:ascii="HG丸ｺﾞｼｯｸM-PRO" w:eastAsia="HG丸ｺﾞｼｯｸM-PRO"/>
                      <w:color w:val="FFFFFF" w:themeColor="background1"/>
                      <w:sz w:val="22"/>
                    </w:rPr>
                  </w:pPr>
                  <w:r w:rsidRPr="006937B6">
                    <w:rPr>
                      <w:rFonts w:ascii="HG丸ｺﾞｼｯｸM-PRO" w:eastAsia="HG丸ｺﾞｼｯｸM-PRO" w:hint="eastAsia"/>
                      <w:b/>
                      <w:color w:val="FFFFFF" w:themeColor="background1"/>
                      <w:sz w:val="22"/>
                    </w:rPr>
                    <w:t>乳幼児教育で大切にしたいこと</w:t>
                  </w:r>
                </w:p>
              </w:txbxContent>
            </v:textbox>
          </v:shape>
        </w:pict>
      </w:r>
    </w:p>
    <w:p w:rsidR="00026AF3" w:rsidRDefault="00026AF3" w:rsidP="00026AF3">
      <w:pPr>
        <w:spacing w:line="320" w:lineRule="exact"/>
        <w:rPr>
          <w:rFonts w:ascii="HGPｺﾞｼｯｸM" w:eastAsia="HGPｺﾞｼｯｸM"/>
          <w:b/>
          <w:sz w:val="24"/>
          <w:szCs w:val="24"/>
          <w:u w:val="single"/>
        </w:rPr>
      </w:pPr>
    </w:p>
    <w:p w:rsidR="00B45AF1" w:rsidRDefault="00B45AF1" w:rsidP="00555290">
      <w:pPr>
        <w:spacing w:line="320" w:lineRule="exact"/>
        <w:rPr>
          <w:rFonts w:ascii="HGPｺﾞｼｯｸM" w:eastAsia="HGPｺﾞｼｯｸM"/>
          <w:b/>
          <w:sz w:val="24"/>
          <w:szCs w:val="24"/>
          <w:u w:val="single"/>
        </w:rPr>
      </w:pPr>
      <w:r w:rsidRPr="00847988">
        <w:rPr>
          <w:rFonts w:ascii="HGPｺﾞｼｯｸM" w:eastAsia="HGPｺﾞｼｯｸM" w:hint="eastAsia"/>
          <w:b/>
          <w:sz w:val="24"/>
          <w:szCs w:val="24"/>
          <w:u w:val="single"/>
        </w:rPr>
        <w:t>①　主体性の尊重　　「ぼくが、わたしが」</w:t>
      </w:r>
    </w:p>
    <w:p w:rsidR="00026AF3" w:rsidRPr="00847988" w:rsidRDefault="00026AF3" w:rsidP="00026AF3">
      <w:pPr>
        <w:spacing w:line="320" w:lineRule="exact"/>
        <w:rPr>
          <w:rFonts w:ascii="HGPｺﾞｼｯｸM" w:eastAsia="HGPｺﾞｼｯｸM"/>
          <w:b/>
          <w:sz w:val="24"/>
          <w:szCs w:val="24"/>
          <w:u w:val="single"/>
        </w:rPr>
      </w:pPr>
    </w:p>
    <w:tbl>
      <w:tblPr>
        <w:tblStyle w:val="aa"/>
        <w:tblW w:w="0" w:type="auto"/>
        <w:tblInd w:w="250" w:type="dxa"/>
        <w:tblLook w:val="04A0"/>
      </w:tblPr>
      <w:tblGrid>
        <w:gridCol w:w="4607"/>
        <w:gridCol w:w="4607"/>
      </w:tblGrid>
      <w:tr w:rsidR="00831A1D" w:rsidRPr="00250035" w:rsidTr="00474BCB">
        <w:tc>
          <w:tcPr>
            <w:tcW w:w="4607" w:type="dxa"/>
            <w:tcBorders>
              <w:right w:val="dotted" w:sz="4" w:space="0" w:color="FFFFFF" w:themeColor="background1"/>
            </w:tcBorders>
          </w:tcPr>
          <w:p w:rsidR="00831A1D" w:rsidRPr="00250035" w:rsidRDefault="00831A1D" w:rsidP="00915EE5">
            <w:pPr>
              <w:pStyle w:val="a9"/>
              <w:numPr>
                <w:ilvl w:val="0"/>
                <w:numId w:val="3"/>
              </w:numPr>
              <w:spacing w:line="340" w:lineRule="exact"/>
              <w:ind w:leftChars="0" w:left="499" w:hanging="357"/>
              <w:rPr>
                <w:rFonts w:ascii="HG丸ｺﾞｼｯｸM-PRO" w:eastAsia="HG丸ｺﾞｼｯｸM-PRO"/>
                <w:b/>
                <w:sz w:val="22"/>
              </w:rPr>
            </w:pPr>
            <w:r w:rsidRPr="00250035">
              <w:rPr>
                <w:rFonts w:ascii="HG丸ｺﾞｼｯｸM-PRO" w:eastAsia="HG丸ｺﾞｼｯｸM-PRO" w:hint="eastAsia"/>
                <w:b/>
                <w:sz w:val="22"/>
              </w:rPr>
              <w:t>自分で考えて判断し、行動する</w:t>
            </w:r>
          </w:p>
          <w:p w:rsidR="00831A1D" w:rsidRPr="00250035" w:rsidRDefault="00831A1D" w:rsidP="00915EE5">
            <w:pPr>
              <w:pStyle w:val="a9"/>
              <w:numPr>
                <w:ilvl w:val="0"/>
                <w:numId w:val="3"/>
              </w:numPr>
              <w:spacing w:line="340" w:lineRule="exact"/>
              <w:ind w:leftChars="0" w:left="499" w:hanging="357"/>
              <w:rPr>
                <w:rFonts w:ascii="HG丸ｺﾞｼｯｸM-PRO" w:eastAsia="HG丸ｺﾞｼｯｸM-PRO"/>
                <w:b/>
                <w:sz w:val="22"/>
              </w:rPr>
            </w:pPr>
            <w:r w:rsidRPr="00250035">
              <w:rPr>
                <w:rFonts w:ascii="HG丸ｺﾞｼｯｸM-PRO" w:eastAsia="HG丸ｺﾞｼｯｸM-PRO" w:hint="eastAsia"/>
                <w:b/>
                <w:sz w:val="22"/>
              </w:rPr>
              <w:t>自分の思いや考えを伝える</w:t>
            </w:r>
          </w:p>
          <w:p w:rsidR="00831A1D" w:rsidRPr="00250035" w:rsidRDefault="00831A1D" w:rsidP="00915EE5">
            <w:pPr>
              <w:pStyle w:val="a9"/>
              <w:numPr>
                <w:ilvl w:val="0"/>
                <w:numId w:val="3"/>
              </w:numPr>
              <w:spacing w:line="340" w:lineRule="exact"/>
              <w:ind w:leftChars="0" w:left="499" w:hanging="357"/>
              <w:rPr>
                <w:rFonts w:ascii="HG丸ｺﾞｼｯｸM-PRO" w:eastAsia="HG丸ｺﾞｼｯｸM-PRO"/>
                <w:b/>
                <w:sz w:val="22"/>
              </w:rPr>
            </w:pPr>
            <w:r w:rsidRPr="00250035">
              <w:rPr>
                <w:rFonts w:ascii="HG丸ｺﾞｼｯｸM-PRO" w:eastAsia="HG丸ｺﾞｼｯｸM-PRO" w:hint="eastAsia"/>
                <w:b/>
                <w:sz w:val="22"/>
              </w:rPr>
              <w:t xml:space="preserve">集中し、根気強く取り組む </w:t>
            </w:r>
          </w:p>
        </w:tc>
        <w:tc>
          <w:tcPr>
            <w:tcW w:w="4607" w:type="dxa"/>
            <w:tcBorders>
              <w:left w:val="dotted" w:sz="4" w:space="0" w:color="FFFFFF" w:themeColor="background1"/>
            </w:tcBorders>
          </w:tcPr>
          <w:p w:rsidR="00831A1D" w:rsidRPr="00250035" w:rsidRDefault="00831A1D" w:rsidP="009B1EC3">
            <w:pPr>
              <w:pStyle w:val="a9"/>
              <w:numPr>
                <w:ilvl w:val="0"/>
                <w:numId w:val="3"/>
              </w:numPr>
              <w:spacing w:line="340" w:lineRule="exact"/>
              <w:ind w:leftChars="0" w:left="499" w:hanging="357"/>
              <w:rPr>
                <w:rFonts w:ascii="HG丸ｺﾞｼｯｸM-PRO" w:eastAsia="HG丸ｺﾞｼｯｸM-PRO"/>
                <w:b/>
                <w:sz w:val="22"/>
              </w:rPr>
            </w:pPr>
            <w:r w:rsidRPr="00250035">
              <w:rPr>
                <w:rFonts w:ascii="HG丸ｺﾞｼｯｸM-PRO" w:eastAsia="HG丸ｺﾞｼｯｸM-PRO" w:hint="eastAsia"/>
                <w:b/>
                <w:sz w:val="22"/>
              </w:rPr>
              <w:t xml:space="preserve">自分なりに考えて工夫する </w:t>
            </w:r>
          </w:p>
          <w:p w:rsidR="00831A1D" w:rsidRPr="00250035" w:rsidRDefault="00831A1D" w:rsidP="009B1EC3">
            <w:pPr>
              <w:pStyle w:val="a9"/>
              <w:numPr>
                <w:ilvl w:val="0"/>
                <w:numId w:val="3"/>
              </w:numPr>
              <w:spacing w:line="340" w:lineRule="exact"/>
              <w:ind w:leftChars="0" w:left="499" w:hanging="357"/>
              <w:rPr>
                <w:rFonts w:ascii="HG丸ｺﾞｼｯｸM-PRO" w:eastAsia="HG丸ｺﾞｼｯｸM-PRO"/>
                <w:b/>
                <w:sz w:val="22"/>
              </w:rPr>
            </w:pPr>
            <w:r w:rsidRPr="00250035">
              <w:rPr>
                <w:rFonts w:ascii="HG丸ｺﾞｼｯｸM-PRO" w:eastAsia="HG丸ｺﾞｼｯｸM-PRO" w:hint="eastAsia"/>
                <w:b/>
                <w:sz w:val="22"/>
              </w:rPr>
              <w:t>見通しを持って生活し、遊ぶ</w:t>
            </w:r>
          </w:p>
        </w:tc>
      </w:tr>
    </w:tbl>
    <w:p w:rsidR="00026AF3" w:rsidRDefault="00026AF3" w:rsidP="002F6172">
      <w:pPr>
        <w:spacing w:line="320" w:lineRule="exact"/>
        <w:ind w:firstLineChars="300" w:firstLine="660"/>
        <w:rPr>
          <w:rFonts w:ascii="HGPｺﾞｼｯｸM" w:eastAsia="HGPｺﾞｼｯｸM"/>
          <w:color w:val="000000" w:themeColor="text1"/>
          <w:sz w:val="22"/>
        </w:rPr>
      </w:pPr>
    </w:p>
    <w:p w:rsidR="00B45AF1" w:rsidRPr="006E7E66" w:rsidRDefault="00B45AF1" w:rsidP="002F6172">
      <w:pPr>
        <w:spacing w:line="320" w:lineRule="exact"/>
        <w:ind w:firstLineChars="300" w:firstLine="660"/>
        <w:rPr>
          <w:rFonts w:ascii="HGPｺﾞｼｯｸM" w:eastAsia="HGPｺﾞｼｯｸM"/>
          <w:color w:val="000000" w:themeColor="text1"/>
          <w:sz w:val="22"/>
        </w:rPr>
      </w:pPr>
      <w:r w:rsidRPr="006E7E66">
        <w:rPr>
          <w:rFonts w:ascii="HGPｺﾞｼｯｸM" w:eastAsia="HGPｺﾞｼｯｸM" w:hint="eastAsia"/>
          <w:color w:val="000000" w:themeColor="text1"/>
          <w:sz w:val="22"/>
        </w:rPr>
        <w:t>このような子どもの主体性を育てるために必要な周囲の大人のかかわり</w:t>
      </w:r>
    </w:p>
    <w:tbl>
      <w:tblPr>
        <w:tblStyle w:val="aa"/>
        <w:tblW w:w="0" w:type="auto"/>
        <w:tblInd w:w="250" w:type="dxa"/>
        <w:tblLook w:val="04A0"/>
      </w:tblPr>
      <w:tblGrid>
        <w:gridCol w:w="4394"/>
        <w:gridCol w:w="4820"/>
      </w:tblGrid>
      <w:tr w:rsidR="00831A1D" w:rsidTr="00474BCB">
        <w:tc>
          <w:tcPr>
            <w:tcW w:w="4394" w:type="dxa"/>
            <w:tcBorders>
              <w:right w:val="dotted" w:sz="4" w:space="0" w:color="FFFFFF" w:themeColor="background1"/>
            </w:tcBorders>
          </w:tcPr>
          <w:p w:rsidR="00831A1D" w:rsidRPr="00430211" w:rsidRDefault="00831A1D" w:rsidP="00915EE5">
            <w:pPr>
              <w:spacing w:line="340" w:lineRule="exact"/>
              <w:rPr>
                <w:rFonts w:ascii="HG丸ｺﾞｼｯｸM-PRO" w:eastAsia="HG丸ｺﾞｼｯｸM-PRO"/>
                <w:b/>
                <w:sz w:val="22"/>
              </w:rPr>
            </w:pPr>
            <w:r>
              <w:rPr>
                <w:rFonts w:ascii="HG丸ｺﾞｼｯｸM-PRO" w:eastAsia="HG丸ｺﾞｼｯｸM-PRO" w:hint="eastAsia"/>
                <w:b/>
                <w:sz w:val="22"/>
              </w:rPr>
              <w:t>～大人のかかわり</w:t>
            </w:r>
            <w:r w:rsidRPr="00430211">
              <w:rPr>
                <w:rFonts w:ascii="HG丸ｺﾞｼｯｸM-PRO" w:eastAsia="HG丸ｺﾞｼｯｸM-PRO" w:hint="eastAsia"/>
                <w:b/>
                <w:sz w:val="22"/>
              </w:rPr>
              <w:t xml:space="preserve">　～</w:t>
            </w:r>
          </w:p>
          <w:p w:rsidR="00831A1D" w:rsidRPr="00430211" w:rsidRDefault="00831A1D" w:rsidP="00915EE5">
            <w:pPr>
              <w:pStyle w:val="a9"/>
              <w:numPr>
                <w:ilvl w:val="0"/>
                <w:numId w:val="3"/>
              </w:numPr>
              <w:spacing w:line="340" w:lineRule="exact"/>
              <w:ind w:leftChars="0"/>
              <w:rPr>
                <w:rFonts w:ascii="HG丸ｺﾞｼｯｸM-PRO" w:eastAsia="HG丸ｺﾞｼｯｸM-PRO"/>
                <w:b/>
                <w:sz w:val="22"/>
              </w:rPr>
            </w:pPr>
            <w:r w:rsidRPr="00430211">
              <w:rPr>
                <w:rFonts w:ascii="HG丸ｺﾞｼｯｸM-PRO" w:eastAsia="HG丸ｺﾞｼｯｸM-PRO" w:hint="eastAsia"/>
                <w:b/>
                <w:sz w:val="22"/>
              </w:rPr>
              <w:t xml:space="preserve">子ども一人ひとりを理解する </w:t>
            </w:r>
          </w:p>
          <w:p w:rsidR="00831A1D" w:rsidRPr="00430211" w:rsidRDefault="00831A1D" w:rsidP="00915EE5">
            <w:pPr>
              <w:pStyle w:val="a9"/>
              <w:numPr>
                <w:ilvl w:val="0"/>
                <w:numId w:val="3"/>
              </w:numPr>
              <w:spacing w:line="340" w:lineRule="exact"/>
              <w:ind w:leftChars="0"/>
              <w:rPr>
                <w:rFonts w:ascii="HG丸ｺﾞｼｯｸM-PRO" w:eastAsia="HG丸ｺﾞｼｯｸM-PRO"/>
                <w:b/>
                <w:sz w:val="22"/>
              </w:rPr>
            </w:pPr>
            <w:r w:rsidRPr="00430211">
              <w:rPr>
                <w:rFonts w:ascii="HG丸ｺﾞｼｯｸM-PRO" w:eastAsia="HG丸ｺﾞｼｯｸM-PRO" w:hint="eastAsia"/>
                <w:b/>
                <w:sz w:val="22"/>
              </w:rPr>
              <w:t xml:space="preserve">子どもの思いや言葉を受け止める　ほめる </w:t>
            </w:r>
          </w:p>
          <w:p w:rsidR="00831A1D" w:rsidRPr="00430211" w:rsidRDefault="00831A1D" w:rsidP="00915EE5">
            <w:pPr>
              <w:pStyle w:val="a9"/>
              <w:numPr>
                <w:ilvl w:val="0"/>
                <w:numId w:val="3"/>
              </w:numPr>
              <w:spacing w:line="340" w:lineRule="exact"/>
              <w:ind w:leftChars="0"/>
              <w:rPr>
                <w:rFonts w:ascii="HG丸ｺﾞｼｯｸM-PRO" w:eastAsia="HG丸ｺﾞｼｯｸM-PRO"/>
                <w:b/>
                <w:sz w:val="22"/>
              </w:rPr>
            </w:pPr>
            <w:r w:rsidRPr="00430211">
              <w:rPr>
                <w:rFonts w:ascii="HG丸ｺﾞｼｯｸM-PRO" w:eastAsia="HG丸ｺﾞｼｯｸM-PRO" w:hint="eastAsia"/>
                <w:b/>
                <w:sz w:val="22"/>
              </w:rPr>
              <w:t>個性を認め、伸ばす</w:t>
            </w:r>
          </w:p>
        </w:tc>
        <w:tc>
          <w:tcPr>
            <w:tcW w:w="4820" w:type="dxa"/>
            <w:tcBorders>
              <w:left w:val="dotted" w:sz="4" w:space="0" w:color="FFFFFF" w:themeColor="background1"/>
            </w:tcBorders>
          </w:tcPr>
          <w:p w:rsidR="00831A1D" w:rsidRPr="00430211" w:rsidRDefault="00831A1D" w:rsidP="009B1EC3">
            <w:pPr>
              <w:pStyle w:val="a9"/>
              <w:numPr>
                <w:ilvl w:val="0"/>
                <w:numId w:val="3"/>
              </w:numPr>
              <w:spacing w:line="340" w:lineRule="exact"/>
              <w:ind w:leftChars="0" w:left="499" w:hanging="357"/>
              <w:rPr>
                <w:rFonts w:ascii="HG丸ｺﾞｼｯｸM-PRO" w:eastAsia="HG丸ｺﾞｼｯｸM-PRO"/>
                <w:b/>
                <w:sz w:val="22"/>
              </w:rPr>
            </w:pPr>
            <w:r w:rsidRPr="00430211">
              <w:rPr>
                <w:rFonts w:ascii="HG丸ｺﾞｼｯｸM-PRO" w:eastAsia="HG丸ｺﾞｼｯｸM-PRO" w:hint="eastAsia"/>
                <w:b/>
                <w:sz w:val="22"/>
              </w:rPr>
              <w:t xml:space="preserve">やりたい気持ち（意欲）を尊重する </w:t>
            </w:r>
          </w:p>
          <w:p w:rsidR="00831A1D" w:rsidRPr="00430211" w:rsidRDefault="00831A1D" w:rsidP="009B1EC3">
            <w:pPr>
              <w:pStyle w:val="a9"/>
              <w:numPr>
                <w:ilvl w:val="0"/>
                <w:numId w:val="3"/>
              </w:numPr>
              <w:spacing w:line="340" w:lineRule="exact"/>
              <w:ind w:leftChars="0" w:left="499" w:hanging="357"/>
              <w:rPr>
                <w:rFonts w:ascii="HG丸ｺﾞｼｯｸM-PRO" w:eastAsia="HG丸ｺﾞｼｯｸM-PRO"/>
                <w:b/>
                <w:sz w:val="22"/>
              </w:rPr>
            </w:pPr>
            <w:r>
              <w:rPr>
                <w:rFonts w:ascii="HG丸ｺﾞｼｯｸM-PRO" w:eastAsia="HG丸ｺﾞｼｯｸM-PRO" w:hint="eastAsia"/>
                <w:b/>
                <w:sz w:val="22"/>
              </w:rPr>
              <w:t>自分で行動をおこすような声かけや</w:t>
            </w:r>
            <w:r w:rsidR="004A0446">
              <w:rPr>
                <w:rFonts w:ascii="HG丸ｺﾞｼｯｸM-PRO" w:eastAsia="HG丸ｺﾞｼｯｸM-PRO"/>
                <w:b/>
                <w:sz w:val="22"/>
              </w:rPr>
              <w:br/>
            </w:r>
            <w:r>
              <w:rPr>
                <w:rFonts w:ascii="HG丸ｺﾞｼｯｸM-PRO" w:eastAsia="HG丸ｺﾞｼｯｸM-PRO" w:hint="eastAsia"/>
                <w:b/>
                <w:sz w:val="22"/>
              </w:rPr>
              <w:t>関わり</w:t>
            </w:r>
            <w:r w:rsidRPr="00430211">
              <w:rPr>
                <w:rFonts w:ascii="HG丸ｺﾞｼｯｸM-PRO" w:eastAsia="HG丸ｺﾞｼｯｸM-PRO" w:hint="eastAsia"/>
                <w:b/>
                <w:sz w:val="22"/>
              </w:rPr>
              <w:t>をする</w:t>
            </w:r>
          </w:p>
          <w:p w:rsidR="00831A1D" w:rsidRPr="00430211" w:rsidRDefault="00831A1D" w:rsidP="009B1EC3">
            <w:pPr>
              <w:pStyle w:val="a9"/>
              <w:numPr>
                <w:ilvl w:val="0"/>
                <w:numId w:val="3"/>
              </w:numPr>
              <w:spacing w:line="340" w:lineRule="exact"/>
              <w:ind w:leftChars="0" w:left="499" w:hanging="357"/>
              <w:rPr>
                <w:rFonts w:ascii="HGPｺﾞｼｯｸM" w:eastAsia="HGPｺﾞｼｯｸM"/>
                <w:sz w:val="22"/>
              </w:rPr>
            </w:pPr>
            <w:r w:rsidRPr="00430211">
              <w:rPr>
                <w:rFonts w:ascii="HG丸ｺﾞｼｯｸM-PRO" w:eastAsia="HG丸ｺﾞｼｯｸM-PRO" w:hint="eastAsia"/>
                <w:b/>
                <w:sz w:val="22"/>
              </w:rPr>
              <w:t xml:space="preserve">大人がモデルになる（あいさつ、マナー等） </w:t>
            </w:r>
          </w:p>
        </w:tc>
      </w:tr>
    </w:tbl>
    <w:p w:rsidR="00026AF3" w:rsidRDefault="00026AF3" w:rsidP="00536182">
      <w:pPr>
        <w:spacing w:line="320" w:lineRule="exact"/>
        <w:ind w:leftChars="135" w:left="283" w:firstLineChars="82" w:firstLine="180"/>
        <w:rPr>
          <w:rFonts w:ascii="HGPｺﾞｼｯｸM" w:eastAsia="HGPｺﾞｼｯｸM"/>
          <w:sz w:val="22"/>
        </w:rPr>
      </w:pPr>
    </w:p>
    <w:p w:rsidR="004A0446" w:rsidRDefault="00100BFE" w:rsidP="00536182">
      <w:pPr>
        <w:spacing w:line="320" w:lineRule="exact"/>
        <w:ind w:leftChars="135" w:left="283" w:firstLineChars="82" w:firstLine="180"/>
        <w:rPr>
          <w:rFonts w:ascii="HGPｺﾞｼｯｸM" w:eastAsia="HGPｺﾞｼｯｸM"/>
          <w:sz w:val="22"/>
        </w:rPr>
      </w:pPr>
      <w:r w:rsidRPr="004A0446">
        <w:rPr>
          <w:rFonts w:ascii="HGPｺﾞｼｯｸM" w:eastAsia="HGPｺﾞｼｯｸM" w:hint="eastAsia"/>
          <w:sz w:val="22"/>
        </w:rPr>
        <w:t>自分で考え、行動することや思いや考えを伝えること、自分なりに工夫し、見通しを持つこと等</w:t>
      </w:r>
      <w:r w:rsidR="00081A52">
        <w:rPr>
          <w:rFonts w:ascii="HGPｺﾞｼｯｸM" w:eastAsia="HGPｺﾞｼｯｸM" w:hint="eastAsia"/>
          <w:sz w:val="22"/>
        </w:rPr>
        <w:t>、子どもの</w:t>
      </w:r>
      <w:r w:rsidRPr="004A0446">
        <w:rPr>
          <w:rFonts w:ascii="HGPｺﾞｼｯｸM" w:eastAsia="HGPｺﾞｼｯｸM" w:hint="eastAsia"/>
          <w:sz w:val="22"/>
        </w:rPr>
        <w:t>主体性を尊重するため</w:t>
      </w:r>
      <w:r w:rsidR="00081A52">
        <w:rPr>
          <w:rFonts w:ascii="HGPｺﾞｼｯｸM" w:eastAsia="HGPｺﾞｼｯｸM" w:hint="eastAsia"/>
          <w:sz w:val="22"/>
        </w:rPr>
        <w:t>に必要な、</w:t>
      </w:r>
      <w:r w:rsidRPr="004A0446">
        <w:rPr>
          <w:rFonts w:ascii="HGPｺﾞｼｯｸM" w:eastAsia="HGPｺﾞｼｯｸM" w:hint="eastAsia"/>
          <w:sz w:val="22"/>
        </w:rPr>
        <w:t>大人のかかわり（子どもの思いを受け止める</w:t>
      </w:r>
      <w:r w:rsidR="00081A52">
        <w:rPr>
          <w:rFonts w:ascii="HGPｺﾞｼｯｸM" w:eastAsia="HGPｺﾞｼｯｸM" w:hint="eastAsia"/>
          <w:sz w:val="22"/>
        </w:rPr>
        <w:t>、一人ひとりを理解する、やりたい気持ちを尊重する等）を示しています</w:t>
      </w:r>
      <w:r w:rsidRPr="004A0446">
        <w:rPr>
          <w:rFonts w:ascii="HGPｺﾞｼｯｸM" w:eastAsia="HGPｺﾞｼｯｸM" w:hint="eastAsia"/>
          <w:sz w:val="22"/>
        </w:rPr>
        <w:t>。</w:t>
      </w:r>
    </w:p>
    <w:p w:rsidR="00915EE5" w:rsidRDefault="00915EE5" w:rsidP="00536182">
      <w:pPr>
        <w:spacing w:line="320" w:lineRule="exact"/>
        <w:ind w:leftChars="135" w:left="283" w:firstLineChars="82" w:firstLine="180"/>
        <w:rPr>
          <w:rFonts w:ascii="HGPｺﾞｼｯｸM" w:eastAsia="HGPｺﾞｼｯｸM"/>
          <w:sz w:val="22"/>
        </w:rPr>
      </w:pPr>
    </w:p>
    <w:p w:rsidR="00026AF3" w:rsidRPr="00C52ED0" w:rsidRDefault="00026AF3" w:rsidP="00536182">
      <w:pPr>
        <w:spacing w:line="320" w:lineRule="exact"/>
        <w:ind w:leftChars="135" w:left="283" w:firstLineChars="82" w:firstLine="180"/>
        <w:rPr>
          <w:rFonts w:ascii="HGPｺﾞｼｯｸM" w:eastAsia="HGPｺﾞｼｯｸM"/>
          <w:sz w:val="22"/>
        </w:rPr>
      </w:pPr>
    </w:p>
    <w:p w:rsidR="00B45AF1" w:rsidRDefault="00B45AF1" w:rsidP="00026AF3">
      <w:pPr>
        <w:spacing w:line="320" w:lineRule="exact"/>
        <w:rPr>
          <w:rFonts w:ascii="HGPｺﾞｼｯｸM" w:eastAsia="HGPｺﾞｼｯｸM"/>
          <w:b/>
          <w:sz w:val="24"/>
          <w:szCs w:val="24"/>
          <w:u w:val="single"/>
        </w:rPr>
      </w:pPr>
      <w:r w:rsidRPr="00847988">
        <w:rPr>
          <w:rFonts w:ascii="HGPｺﾞｼｯｸM" w:eastAsia="HGPｺﾞｼｯｸM" w:hint="eastAsia"/>
          <w:b/>
          <w:sz w:val="24"/>
          <w:szCs w:val="24"/>
          <w:u w:val="single"/>
        </w:rPr>
        <w:t>②　主体性の尊重　　「みんなのなかのぼく、わたし」</w:t>
      </w:r>
    </w:p>
    <w:p w:rsidR="00026AF3" w:rsidRPr="00847988" w:rsidRDefault="00026AF3" w:rsidP="00026AF3">
      <w:pPr>
        <w:spacing w:line="320" w:lineRule="exact"/>
        <w:rPr>
          <w:rFonts w:ascii="HGPｺﾞｼｯｸM" w:eastAsia="HGPｺﾞｼｯｸM"/>
          <w:sz w:val="22"/>
          <w:u w:val="single"/>
        </w:rPr>
      </w:pPr>
    </w:p>
    <w:tbl>
      <w:tblPr>
        <w:tblStyle w:val="aa"/>
        <w:tblW w:w="0" w:type="auto"/>
        <w:tblInd w:w="250" w:type="dxa"/>
        <w:tblLook w:val="04A0"/>
      </w:tblPr>
      <w:tblGrid>
        <w:gridCol w:w="9214"/>
      </w:tblGrid>
      <w:tr w:rsidR="00B45AF1" w:rsidTr="00474BCB">
        <w:tc>
          <w:tcPr>
            <w:tcW w:w="9214" w:type="dxa"/>
          </w:tcPr>
          <w:p w:rsidR="00B45AF1" w:rsidRPr="00A3253E" w:rsidRDefault="00B45AF1" w:rsidP="00915EE5">
            <w:pPr>
              <w:pStyle w:val="a9"/>
              <w:numPr>
                <w:ilvl w:val="0"/>
                <w:numId w:val="3"/>
              </w:numPr>
              <w:spacing w:line="340" w:lineRule="exact"/>
              <w:ind w:leftChars="0" w:left="499" w:hanging="357"/>
              <w:rPr>
                <w:rFonts w:ascii="HG丸ｺﾞｼｯｸM-PRO" w:eastAsia="HG丸ｺﾞｼｯｸM-PRO"/>
                <w:b/>
                <w:sz w:val="22"/>
              </w:rPr>
            </w:pPr>
            <w:r w:rsidRPr="00A3253E">
              <w:rPr>
                <w:rFonts w:ascii="HG丸ｺﾞｼｯｸM-PRO" w:eastAsia="HG丸ｺﾞｼｯｸM-PRO" w:hint="eastAsia"/>
                <w:b/>
                <w:sz w:val="22"/>
              </w:rPr>
              <w:t xml:space="preserve">自分の思いや考えを話す、相手の思いを聞く、話し合う </w:t>
            </w:r>
          </w:p>
          <w:p w:rsidR="00B45AF1" w:rsidRPr="00A3253E" w:rsidRDefault="00B45AF1" w:rsidP="00915EE5">
            <w:pPr>
              <w:pStyle w:val="a9"/>
              <w:numPr>
                <w:ilvl w:val="0"/>
                <w:numId w:val="3"/>
              </w:numPr>
              <w:spacing w:line="340" w:lineRule="exact"/>
              <w:ind w:leftChars="0" w:left="499" w:hanging="357"/>
              <w:rPr>
                <w:rFonts w:ascii="HG丸ｺﾞｼｯｸM-PRO" w:eastAsia="HG丸ｺﾞｼｯｸM-PRO"/>
                <w:b/>
                <w:sz w:val="22"/>
              </w:rPr>
            </w:pPr>
            <w:r w:rsidRPr="00A3253E">
              <w:rPr>
                <w:rFonts w:ascii="HG丸ｺﾞｼｯｸM-PRO" w:eastAsia="HG丸ｺﾞｼｯｸM-PRO" w:hint="eastAsia"/>
                <w:b/>
                <w:sz w:val="22"/>
              </w:rPr>
              <w:t xml:space="preserve">集団の中の一人として自分も友達も互いに認め合う </w:t>
            </w:r>
          </w:p>
          <w:p w:rsidR="00B45AF1" w:rsidRPr="00A3253E" w:rsidRDefault="00B45AF1" w:rsidP="00915EE5">
            <w:pPr>
              <w:pStyle w:val="a9"/>
              <w:numPr>
                <w:ilvl w:val="0"/>
                <w:numId w:val="3"/>
              </w:numPr>
              <w:spacing w:line="340" w:lineRule="exact"/>
              <w:ind w:leftChars="0" w:left="499" w:hanging="357"/>
              <w:rPr>
                <w:rFonts w:ascii="HG丸ｺﾞｼｯｸM-PRO" w:eastAsia="HG丸ｺﾞｼｯｸM-PRO"/>
                <w:b/>
                <w:sz w:val="22"/>
              </w:rPr>
            </w:pPr>
            <w:r w:rsidRPr="00A3253E">
              <w:rPr>
                <w:rFonts w:ascii="HG丸ｺﾞｼｯｸM-PRO" w:eastAsia="HG丸ｺﾞｼｯｸM-PRO" w:hint="eastAsia"/>
                <w:b/>
                <w:sz w:val="22"/>
              </w:rPr>
              <w:t xml:space="preserve">ルールや約束を守ろうという気持ち（規範意識）を育てる </w:t>
            </w:r>
          </w:p>
          <w:p w:rsidR="00B45AF1" w:rsidRPr="00A3253E" w:rsidRDefault="00B45AF1" w:rsidP="00915EE5">
            <w:pPr>
              <w:pStyle w:val="a9"/>
              <w:numPr>
                <w:ilvl w:val="0"/>
                <w:numId w:val="3"/>
              </w:numPr>
              <w:spacing w:line="340" w:lineRule="exact"/>
              <w:ind w:leftChars="0" w:left="499" w:hanging="357"/>
              <w:rPr>
                <w:rFonts w:ascii="HG丸ｺﾞｼｯｸM-PRO" w:eastAsia="HG丸ｺﾞｼｯｸM-PRO"/>
                <w:b/>
                <w:sz w:val="22"/>
              </w:rPr>
            </w:pPr>
            <w:r w:rsidRPr="00A3253E">
              <w:rPr>
                <w:rFonts w:ascii="HG丸ｺﾞｼｯｸM-PRO" w:eastAsia="HG丸ｺﾞｼｯｸM-PRO" w:hint="eastAsia"/>
                <w:b/>
                <w:sz w:val="22"/>
              </w:rPr>
              <w:t>折り合いをつけたり、我慢したり、自分の気持ちをコントロールする</w:t>
            </w:r>
          </w:p>
        </w:tc>
      </w:tr>
    </w:tbl>
    <w:p w:rsidR="00026AF3" w:rsidRDefault="00026AF3" w:rsidP="00536182">
      <w:pPr>
        <w:spacing w:line="320" w:lineRule="exact"/>
        <w:ind w:leftChars="135" w:left="283" w:firstLineChars="127" w:firstLine="279"/>
        <w:rPr>
          <w:rFonts w:ascii="HGPｺﾞｼｯｸM" w:eastAsia="HGPｺﾞｼｯｸM"/>
          <w:sz w:val="22"/>
        </w:rPr>
      </w:pPr>
    </w:p>
    <w:p w:rsidR="00B85236" w:rsidRDefault="004A0446" w:rsidP="00536182">
      <w:pPr>
        <w:spacing w:line="320" w:lineRule="exact"/>
        <w:ind w:leftChars="135" w:left="283" w:firstLineChars="127" w:firstLine="279"/>
        <w:rPr>
          <w:rFonts w:ascii="HGPｺﾞｼｯｸM" w:eastAsia="HGPｺﾞｼｯｸM"/>
          <w:sz w:val="22"/>
        </w:rPr>
      </w:pPr>
      <w:r w:rsidRPr="004A0446">
        <w:rPr>
          <w:rFonts w:ascii="HGPｺﾞｼｯｸM" w:eastAsia="HGPｺﾞｼｯｸM" w:hint="eastAsia"/>
          <w:sz w:val="22"/>
        </w:rPr>
        <w:t>自分も友達も互いに思いや考えを話し、聞き、集団の中の一人として認め合うことが主体性</w:t>
      </w:r>
      <w:r w:rsidR="008D715D">
        <w:rPr>
          <w:rFonts w:ascii="HGPｺﾞｼｯｸM" w:eastAsia="HGPｺﾞｼｯｸM" w:hint="eastAsia"/>
          <w:sz w:val="22"/>
        </w:rPr>
        <w:t>を</w:t>
      </w:r>
      <w:r w:rsidRPr="004A0446">
        <w:rPr>
          <w:rFonts w:ascii="HGPｺﾞｼｯｸM" w:eastAsia="HGPｺﾞｼｯｸM" w:hint="eastAsia"/>
          <w:sz w:val="22"/>
        </w:rPr>
        <w:t>尊重すること</w:t>
      </w:r>
      <w:r w:rsidR="00B62D25">
        <w:rPr>
          <w:rFonts w:ascii="HGPｺﾞｼｯｸM" w:eastAsia="HGPｺﾞｼｯｸM" w:hint="eastAsia"/>
          <w:sz w:val="22"/>
        </w:rPr>
        <w:t>につながります</w:t>
      </w:r>
      <w:r w:rsidRPr="004A0446">
        <w:rPr>
          <w:rFonts w:ascii="HGPｺﾞｼｯｸM" w:eastAsia="HGPｺﾞｼｯｸM" w:hint="eastAsia"/>
          <w:sz w:val="22"/>
        </w:rPr>
        <w:t>。ルールや約束を守ろうという気持ちや、トラブルを通じて自分の気持ちをコントロールすることも大切</w:t>
      </w:r>
      <w:r w:rsidR="00DA77C4">
        <w:rPr>
          <w:rFonts w:ascii="HGPｺﾞｼｯｸM" w:eastAsia="HGPｺﾞｼｯｸM" w:hint="eastAsia"/>
          <w:sz w:val="22"/>
        </w:rPr>
        <w:t>です</w:t>
      </w:r>
      <w:r w:rsidRPr="004A0446">
        <w:rPr>
          <w:rFonts w:ascii="HGPｺﾞｼｯｸM" w:eastAsia="HGPｺﾞｼｯｸM" w:hint="eastAsia"/>
          <w:sz w:val="22"/>
        </w:rPr>
        <w:t xml:space="preserve">。 </w:t>
      </w:r>
    </w:p>
    <w:p w:rsidR="00026AF3" w:rsidRDefault="00026AF3" w:rsidP="00536182">
      <w:pPr>
        <w:spacing w:line="320" w:lineRule="exact"/>
        <w:ind w:leftChars="135" w:left="283" w:firstLineChars="127" w:firstLine="279"/>
        <w:rPr>
          <w:rFonts w:ascii="HGPｺﾞｼｯｸM" w:eastAsia="HGPｺﾞｼｯｸM"/>
          <w:sz w:val="22"/>
        </w:rPr>
      </w:pPr>
    </w:p>
    <w:p w:rsidR="00555290" w:rsidRPr="00C52ED0" w:rsidRDefault="00555290" w:rsidP="00536182">
      <w:pPr>
        <w:spacing w:line="320" w:lineRule="exact"/>
        <w:ind w:leftChars="135" w:left="283" w:firstLineChars="127" w:firstLine="279"/>
        <w:rPr>
          <w:rFonts w:ascii="HGPｺﾞｼｯｸM" w:eastAsia="HGPｺﾞｼｯｸM"/>
          <w:sz w:val="22"/>
        </w:rPr>
      </w:pPr>
    </w:p>
    <w:p w:rsidR="00B45AF1" w:rsidRPr="00377CAE" w:rsidRDefault="00B45AF1" w:rsidP="00E877A7">
      <w:pPr>
        <w:spacing w:afterLines="50" w:line="320" w:lineRule="exact"/>
        <w:rPr>
          <w:rFonts w:ascii="HGPｺﾞｼｯｸM" w:eastAsia="HGPｺﾞｼｯｸM"/>
          <w:b/>
          <w:sz w:val="24"/>
          <w:szCs w:val="24"/>
          <w:u w:val="single"/>
        </w:rPr>
      </w:pPr>
      <w:r w:rsidRPr="00377CAE">
        <w:rPr>
          <w:rFonts w:ascii="HGPｺﾞｼｯｸM" w:eastAsia="HGPｺﾞｼｯｸM" w:hint="eastAsia"/>
          <w:b/>
          <w:sz w:val="24"/>
          <w:szCs w:val="24"/>
          <w:u w:val="single"/>
        </w:rPr>
        <w:t>③　遊び・環境・体験</w:t>
      </w:r>
    </w:p>
    <w:tbl>
      <w:tblPr>
        <w:tblStyle w:val="aa"/>
        <w:tblW w:w="0" w:type="auto"/>
        <w:tblInd w:w="250" w:type="dxa"/>
        <w:tblLook w:val="04A0"/>
      </w:tblPr>
      <w:tblGrid>
        <w:gridCol w:w="3544"/>
        <w:gridCol w:w="5670"/>
      </w:tblGrid>
      <w:tr w:rsidR="00831A1D" w:rsidTr="00474BCB">
        <w:trPr>
          <w:trHeight w:val="1306"/>
        </w:trPr>
        <w:tc>
          <w:tcPr>
            <w:tcW w:w="3544" w:type="dxa"/>
          </w:tcPr>
          <w:p w:rsidR="00831A1D" w:rsidRDefault="00831A1D" w:rsidP="009B1EC3">
            <w:pPr>
              <w:spacing w:line="340" w:lineRule="exact"/>
              <w:rPr>
                <w:rFonts w:ascii="HG丸ｺﾞｼｯｸM-PRO" w:eastAsia="HG丸ｺﾞｼｯｸM-PRO"/>
                <w:b/>
                <w:sz w:val="22"/>
              </w:rPr>
            </w:pPr>
            <w:r w:rsidRPr="00377CAE">
              <w:rPr>
                <w:rFonts w:ascii="HG丸ｺﾞｼｯｸM-PRO" w:eastAsia="HG丸ｺﾞｼｯｸM-PRO" w:hint="eastAsia"/>
                <w:b/>
                <w:sz w:val="22"/>
              </w:rPr>
              <w:t>【遊び】</w:t>
            </w:r>
          </w:p>
          <w:p w:rsidR="00831A1D" w:rsidRDefault="00831A1D" w:rsidP="009B1EC3">
            <w:pPr>
              <w:pStyle w:val="a9"/>
              <w:numPr>
                <w:ilvl w:val="0"/>
                <w:numId w:val="3"/>
              </w:numPr>
              <w:spacing w:line="340" w:lineRule="exact"/>
              <w:ind w:leftChars="0"/>
              <w:rPr>
                <w:rFonts w:ascii="HG丸ｺﾞｼｯｸM-PRO" w:eastAsia="HG丸ｺﾞｼｯｸM-PRO"/>
                <w:b/>
                <w:sz w:val="22"/>
              </w:rPr>
            </w:pPr>
            <w:r w:rsidRPr="00377CAE">
              <w:rPr>
                <w:rFonts w:ascii="HG丸ｺﾞｼｯｸM-PRO" w:eastAsia="HG丸ｺﾞｼｯｸM-PRO" w:hint="eastAsia"/>
                <w:b/>
                <w:sz w:val="22"/>
              </w:rPr>
              <w:t xml:space="preserve">夢中になって遊び込む </w:t>
            </w:r>
          </w:p>
          <w:p w:rsidR="00831A1D" w:rsidRDefault="00831A1D" w:rsidP="009B1EC3">
            <w:pPr>
              <w:pStyle w:val="a9"/>
              <w:numPr>
                <w:ilvl w:val="0"/>
                <w:numId w:val="3"/>
              </w:numPr>
              <w:spacing w:line="340" w:lineRule="exact"/>
              <w:ind w:leftChars="0"/>
              <w:rPr>
                <w:rFonts w:ascii="HG丸ｺﾞｼｯｸM-PRO" w:eastAsia="HG丸ｺﾞｼｯｸM-PRO"/>
                <w:b/>
                <w:sz w:val="22"/>
              </w:rPr>
            </w:pPr>
            <w:r w:rsidRPr="00377CAE">
              <w:rPr>
                <w:rFonts w:ascii="HG丸ｺﾞｼｯｸM-PRO" w:eastAsia="HG丸ｺﾞｼｯｸM-PRO" w:hint="eastAsia"/>
                <w:b/>
                <w:sz w:val="22"/>
              </w:rPr>
              <w:t xml:space="preserve">目的や見通しを持って遊ぶ </w:t>
            </w:r>
          </w:p>
          <w:p w:rsidR="00831A1D" w:rsidRDefault="00831A1D" w:rsidP="009B1EC3">
            <w:pPr>
              <w:pStyle w:val="a9"/>
              <w:numPr>
                <w:ilvl w:val="0"/>
                <w:numId w:val="3"/>
              </w:numPr>
              <w:spacing w:line="340" w:lineRule="exact"/>
              <w:ind w:leftChars="0"/>
              <w:rPr>
                <w:rFonts w:ascii="HG丸ｺﾞｼｯｸM-PRO" w:eastAsia="HG丸ｺﾞｼｯｸM-PRO"/>
                <w:b/>
                <w:sz w:val="22"/>
              </w:rPr>
            </w:pPr>
            <w:r w:rsidRPr="00377CAE">
              <w:rPr>
                <w:rFonts w:ascii="HG丸ｺﾞｼｯｸM-PRO" w:eastAsia="HG丸ｺﾞｼｯｸM-PRO" w:hint="eastAsia"/>
                <w:b/>
                <w:sz w:val="22"/>
              </w:rPr>
              <w:t>昨日、今日、明日につながる遊び</w:t>
            </w:r>
          </w:p>
        </w:tc>
        <w:tc>
          <w:tcPr>
            <w:tcW w:w="5670" w:type="dxa"/>
          </w:tcPr>
          <w:p w:rsidR="00831A1D" w:rsidRPr="00B20C36" w:rsidRDefault="00831A1D" w:rsidP="009B1EC3">
            <w:pPr>
              <w:spacing w:line="340" w:lineRule="exact"/>
              <w:rPr>
                <w:rFonts w:ascii="HG丸ｺﾞｼｯｸM-PRO" w:eastAsia="HG丸ｺﾞｼｯｸM-PRO"/>
                <w:b/>
                <w:sz w:val="22"/>
              </w:rPr>
            </w:pPr>
            <w:r w:rsidRPr="00B20C36">
              <w:rPr>
                <w:rFonts w:ascii="HG丸ｺﾞｼｯｸM-PRO" w:eastAsia="HG丸ｺﾞｼｯｸM-PRO" w:hint="eastAsia"/>
                <w:b/>
                <w:sz w:val="22"/>
              </w:rPr>
              <w:t>【環境】～夢中になって遊ぶための～</w:t>
            </w:r>
          </w:p>
          <w:p w:rsidR="00831A1D" w:rsidRPr="00B20C36" w:rsidRDefault="00831A1D" w:rsidP="009B1EC3">
            <w:pPr>
              <w:spacing w:line="340" w:lineRule="exact"/>
              <w:rPr>
                <w:rFonts w:ascii="HG丸ｺﾞｼｯｸM-PRO" w:eastAsia="HG丸ｺﾞｼｯｸM-PRO"/>
                <w:b/>
                <w:sz w:val="22"/>
              </w:rPr>
            </w:pPr>
            <w:r w:rsidRPr="00B20C36">
              <w:rPr>
                <w:rFonts w:ascii="HG丸ｺﾞｼｯｸM-PRO" w:eastAsia="HG丸ｺﾞｼｯｸM-PRO" w:hint="eastAsia"/>
                <w:b/>
                <w:sz w:val="22"/>
              </w:rPr>
              <w:t>◆ 子どもが思わず関わりたくなるような環境</w:t>
            </w:r>
          </w:p>
          <w:p w:rsidR="00831A1D" w:rsidRPr="00B20C36" w:rsidRDefault="00831A1D" w:rsidP="009B1EC3">
            <w:pPr>
              <w:spacing w:line="340" w:lineRule="exact"/>
              <w:ind w:left="316" w:hangingChars="143" w:hanging="316"/>
              <w:rPr>
                <w:rFonts w:ascii="HG丸ｺﾞｼｯｸM-PRO" w:eastAsia="HG丸ｺﾞｼｯｸM-PRO"/>
                <w:b/>
                <w:sz w:val="22"/>
              </w:rPr>
            </w:pPr>
            <w:r w:rsidRPr="00B20C36">
              <w:rPr>
                <w:rFonts w:ascii="HG丸ｺﾞｼｯｸM-PRO" w:eastAsia="HG丸ｺﾞｼｯｸM-PRO" w:hint="eastAsia"/>
                <w:b/>
                <w:sz w:val="22"/>
              </w:rPr>
              <w:t xml:space="preserve">◆ 子どもの興味や関心を起点とした意図的な環境 </w:t>
            </w:r>
          </w:p>
          <w:p w:rsidR="00831A1D" w:rsidRPr="00B20C36" w:rsidRDefault="00831A1D" w:rsidP="009B1EC3">
            <w:pPr>
              <w:spacing w:line="340" w:lineRule="exact"/>
              <w:rPr>
                <w:rFonts w:ascii="HG丸ｺﾞｼｯｸM-PRO" w:eastAsia="HG丸ｺﾞｼｯｸM-PRO"/>
                <w:b/>
                <w:sz w:val="22"/>
              </w:rPr>
            </w:pPr>
            <w:r w:rsidRPr="00B20C36">
              <w:rPr>
                <w:rFonts w:ascii="HG丸ｺﾞｼｯｸM-PRO" w:eastAsia="HG丸ｺﾞｼｯｸM-PRO" w:hint="eastAsia"/>
                <w:b/>
                <w:sz w:val="22"/>
              </w:rPr>
              <w:t>◆ 自然を取り入れた環境</w:t>
            </w:r>
          </w:p>
          <w:p w:rsidR="00831A1D" w:rsidRPr="00831A1D" w:rsidRDefault="00831A1D" w:rsidP="009B1EC3">
            <w:pPr>
              <w:spacing w:line="340" w:lineRule="exact"/>
              <w:rPr>
                <w:rFonts w:ascii="HG丸ｺﾞｼｯｸM-PRO" w:eastAsia="HG丸ｺﾞｼｯｸM-PRO"/>
                <w:b/>
                <w:sz w:val="22"/>
              </w:rPr>
            </w:pPr>
            <w:r w:rsidRPr="00B20C36">
              <w:rPr>
                <w:rFonts w:ascii="HG丸ｺﾞｼｯｸM-PRO" w:eastAsia="HG丸ｺﾞｼｯｸM-PRO" w:hint="eastAsia"/>
                <w:b/>
                <w:sz w:val="22"/>
              </w:rPr>
              <w:t>◆ ３つの間（空間、時間、仲間）</w:t>
            </w:r>
          </w:p>
        </w:tc>
      </w:tr>
      <w:tr w:rsidR="00B45AF1" w:rsidTr="00474BCB">
        <w:tc>
          <w:tcPr>
            <w:tcW w:w="9214" w:type="dxa"/>
            <w:gridSpan w:val="2"/>
          </w:tcPr>
          <w:p w:rsidR="00B45AF1" w:rsidRPr="00377CAE" w:rsidRDefault="00B45AF1" w:rsidP="009B1EC3">
            <w:pPr>
              <w:spacing w:line="340" w:lineRule="exact"/>
              <w:rPr>
                <w:rFonts w:ascii="HG丸ｺﾞｼｯｸM-PRO" w:eastAsia="HG丸ｺﾞｼｯｸM-PRO"/>
                <w:b/>
                <w:sz w:val="22"/>
              </w:rPr>
            </w:pPr>
            <w:r w:rsidRPr="00377CAE">
              <w:rPr>
                <w:rFonts w:ascii="HG丸ｺﾞｼｯｸM-PRO" w:eastAsia="HG丸ｺﾞｼｯｸM-PRO" w:hint="eastAsia"/>
                <w:b/>
                <w:sz w:val="22"/>
              </w:rPr>
              <w:lastRenderedPageBreak/>
              <w:t>【体験】</w:t>
            </w:r>
          </w:p>
          <w:p w:rsidR="00B45AF1" w:rsidRPr="0049242D" w:rsidRDefault="00B45AF1" w:rsidP="009B1EC3">
            <w:pPr>
              <w:pStyle w:val="a9"/>
              <w:numPr>
                <w:ilvl w:val="0"/>
                <w:numId w:val="3"/>
              </w:numPr>
              <w:spacing w:line="340" w:lineRule="exact"/>
              <w:ind w:leftChars="0"/>
              <w:rPr>
                <w:rFonts w:ascii="HG丸ｺﾞｼｯｸM-PRO" w:eastAsia="HG丸ｺﾞｼｯｸM-PRO"/>
                <w:b/>
                <w:sz w:val="22"/>
              </w:rPr>
            </w:pPr>
            <w:r w:rsidRPr="0049242D">
              <w:rPr>
                <w:rFonts w:ascii="HG丸ｺﾞｼｯｸM-PRO" w:eastAsia="HG丸ｺﾞｼｯｸM-PRO" w:hint="eastAsia"/>
                <w:b/>
                <w:sz w:val="22"/>
              </w:rPr>
              <w:t>見る、触る、聞く、におう、食べる…五感を使った直接的な体験</w:t>
            </w:r>
          </w:p>
          <w:p w:rsidR="00B45AF1" w:rsidRPr="008D7A1A" w:rsidRDefault="00B45AF1" w:rsidP="009B1EC3">
            <w:pPr>
              <w:pStyle w:val="a9"/>
              <w:numPr>
                <w:ilvl w:val="0"/>
                <w:numId w:val="3"/>
              </w:numPr>
              <w:spacing w:line="340" w:lineRule="exact"/>
              <w:ind w:leftChars="0"/>
              <w:rPr>
                <w:rFonts w:ascii="HG丸ｺﾞｼｯｸM-PRO" w:eastAsia="HG丸ｺﾞｼｯｸM-PRO"/>
                <w:b/>
                <w:color w:val="000000" w:themeColor="text1"/>
                <w:sz w:val="22"/>
              </w:rPr>
            </w:pPr>
            <w:r w:rsidRPr="008D7A1A">
              <w:rPr>
                <w:rFonts w:ascii="HG丸ｺﾞｼｯｸM-PRO" w:eastAsia="HG丸ｺﾞｼｯｸM-PRO" w:hint="eastAsia"/>
                <w:b/>
                <w:color w:val="000000" w:themeColor="text1"/>
                <w:sz w:val="22"/>
              </w:rPr>
              <w:t>与えられた体験よりも、好奇心・探究心を発揮できる体験</w:t>
            </w:r>
          </w:p>
          <w:p w:rsidR="00B45AF1" w:rsidRDefault="00B45AF1" w:rsidP="009B1EC3">
            <w:pPr>
              <w:pStyle w:val="a9"/>
              <w:numPr>
                <w:ilvl w:val="0"/>
                <w:numId w:val="3"/>
              </w:numPr>
              <w:spacing w:line="340" w:lineRule="exact"/>
              <w:ind w:leftChars="0"/>
              <w:rPr>
                <w:rFonts w:ascii="HG丸ｺﾞｼｯｸM-PRO" w:eastAsia="HG丸ｺﾞｼｯｸM-PRO"/>
                <w:b/>
                <w:sz w:val="22"/>
              </w:rPr>
            </w:pPr>
            <w:r w:rsidRPr="0049242D">
              <w:rPr>
                <w:rFonts w:ascii="HG丸ｺﾞｼｯｸM-PRO" w:eastAsia="HG丸ｺﾞｼｯｸM-PRO" w:hint="eastAsia"/>
                <w:b/>
                <w:sz w:val="22"/>
              </w:rPr>
              <w:t xml:space="preserve">自分で「できた」みんなで「できた」という成功体験 </w:t>
            </w:r>
          </w:p>
          <w:p w:rsidR="00B45AF1" w:rsidRPr="0049242D" w:rsidRDefault="00B45AF1" w:rsidP="009B1EC3">
            <w:pPr>
              <w:pStyle w:val="a9"/>
              <w:numPr>
                <w:ilvl w:val="0"/>
                <w:numId w:val="3"/>
              </w:numPr>
              <w:spacing w:line="340" w:lineRule="exact"/>
              <w:ind w:leftChars="0"/>
              <w:rPr>
                <w:rFonts w:ascii="HG丸ｺﾞｼｯｸM-PRO" w:eastAsia="HG丸ｺﾞｼｯｸM-PRO"/>
                <w:b/>
                <w:sz w:val="22"/>
              </w:rPr>
            </w:pPr>
            <w:r w:rsidRPr="0049242D">
              <w:rPr>
                <w:rFonts w:ascii="HG丸ｺﾞｼｯｸM-PRO" w:eastAsia="HG丸ｺﾞｼｯｸM-PRO" w:hint="eastAsia"/>
                <w:b/>
                <w:sz w:val="22"/>
              </w:rPr>
              <w:t xml:space="preserve">失敗体験から「どうしたらいいか」考え、次へつなげる </w:t>
            </w:r>
          </w:p>
        </w:tc>
      </w:tr>
    </w:tbl>
    <w:p w:rsidR="00026AF3" w:rsidRDefault="00026AF3" w:rsidP="00915EE5">
      <w:pPr>
        <w:spacing w:line="320" w:lineRule="exact"/>
        <w:ind w:leftChars="67" w:left="141" w:firstLineChars="100" w:firstLine="220"/>
        <w:rPr>
          <w:rFonts w:ascii="HGPｺﾞｼｯｸM" w:eastAsia="HGPｺﾞｼｯｸM"/>
          <w:sz w:val="22"/>
        </w:rPr>
      </w:pPr>
    </w:p>
    <w:p w:rsidR="004A0446" w:rsidRDefault="00DA77C4" w:rsidP="00915EE5">
      <w:pPr>
        <w:spacing w:line="320" w:lineRule="exact"/>
        <w:ind w:leftChars="67" w:left="141" w:firstLineChars="100" w:firstLine="220"/>
        <w:rPr>
          <w:rFonts w:ascii="HGPｺﾞｼｯｸM" w:eastAsia="HGPｺﾞｼｯｸM"/>
          <w:sz w:val="22"/>
        </w:rPr>
      </w:pPr>
      <w:r>
        <w:rPr>
          <w:rFonts w:ascii="HGPｺﾞｼｯｸM" w:eastAsia="HGPｺﾞｼｯｸM" w:hint="eastAsia"/>
          <w:sz w:val="22"/>
        </w:rPr>
        <w:t>子どもは、遊びや体験を通じて、様々なことを経験し、学んでいます</w:t>
      </w:r>
      <w:r w:rsidR="004A0446" w:rsidRPr="004A0446">
        <w:rPr>
          <w:rFonts w:ascii="HGPｺﾞｼｯｸM" w:eastAsia="HGPｺﾞｼｯｸM" w:hint="eastAsia"/>
          <w:sz w:val="22"/>
        </w:rPr>
        <w:t>。乳幼児期には、五感を使った直接的な体験や好奇心・探究心を発揮できる体験が、後の児童期の学びにつながってい</w:t>
      </w:r>
      <w:r>
        <w:rPr>
          <w:rFonts w:ascii="HGPｺﾞｼｯｸM" w:eastAsia="HGPｺﾞｼｯｸM" w:hint="eastAsia"/>
          <w:sz w:val="22"/>
        </w:rPr>
        <w:t>ます</w:t>
      </w:r>
      <w:r w:rsidR="004A0446" w:rsidRPr="004A0446">
        <w:rPr>
          <w:rFonts w:ascii="HGPｺﾞｼｯｸM" w:eastAsia="HGPｺﾞｼｯｸM" w:hint="eastAsia"/>
          <w:sz w:val="22"/>
        </w:rPr>
        <w:t>。特に、保育所・幼稚園等では、子どもの興味・関心を起点とした環境や自然を取り入れた環境を整え、子ども自身が意欲的に、夢中になって遊べる空間、時間、仲間（友達）を大切にする必要があ</w:t>
      </w:r>
      <w:r>
        <w:rPr>
          <w:rFonts w:ascii="HGPｺﾞｼｯｸM" w:eastAsia="HGPｺﾞｼｯｸM" w:hint="eastAsia"/>
          <w:sz w:val="22"/>
        </w:rPr>
        <w:t>ります</w:t>
      </w:r>
      <w:r w:rsidR="004A0446" w:rsidRPr="004A0446">
        <w:rPr>
          <w:rFonts w:ascii="HGPｺﾞｼｯｸM" w:eastAsia="HGPｺﾞｼｯｸM" w:hint="eastAsia"/>
          <w:sz w:val="22"/>
        </w:rPr>
        <w:t xml:space="preserve">。 </w:t>
      </w:r>
    </w:p>
    <w:p w:rsidR="00915EE5" w:rsidRDefault="00915EE5" w:rsidP="00915EE5">
      <w:pPr>
        <w:spacing w:line="320" w:lineRule="exact"/>
        <w:ind w:leftChars="67" w:left="141" w:firstLineChars="100" w:firstLine="220"/>
        <w:rPr>
          <w:rFonts w:ascii="HGPｺﾞｼｯｸM" w:eastAsia="HGPｺﾞｼｯｸM"/>
          <w:sz w:val="22"/>
        </w:rPr>
      </w:pPr>
    </w:p>
    <w:p w:rsidR="00026AF3" w:rsidRPr="004A0446" w:rsidRDefault="00026AF3" w:rsidP="00915EE5">
      <w:pPr>
        <w:spacing w:line="320" w:lineRule="exact"/>
        <w:ind w:leftChars="67" w:left="141" w:firstLineChars="100" w:firstLine="220"/>
        <w:rPr>
          <w:rFonts w:ascii="HGPｺﾞｼｯｸM" w:eastAsia="HGPｺﾞｼｯｸM"/>
          <w:sz w:val="22"/>
        </w:rPr>
      </w:pPr>
    </w:p>
    <w:p w:rsidR="00B45AF1" w:rsidRDefault="00B45AF1" w:rsidP="00026AF3">
      <w:pPr>
        <w:spacing w:line="320" w:lineRule="exact"/>
        <w:rPr>
          <w:rFonts w:ascii="HGPｺﾞｼｯｸM" w:eastAsia="HGPｺﾞｼｯｸM"/>
          <w:b/>
          <w:sz w:val="24"/>
          <w:szCs w:val="24"/>
          <w:u w:val="single"/>
        </w:rPr>
      </w:pPr>
      <w:r w:rsidRPr="00D96C48">
        <w:rPr>
          <w:rFonts w:ascii="HGPｺﾞｼｯｸM" w:eastAsia="HGPｺﾞｼｯｸM" w:hint="eastAsia"/>
          <w:b/>
          <w:sz w:val="24"/>
          <w:szCs w:val="24"/>
          <w:u w:val="single"/>
        </w:rPr>
        <w:t>④　健康なからだとこころ、基本的生活習慣</w:t>
      </w:r>
    </w:p>
    <w:p w:rsidR="00026AF3" w:rsidRPr="004A0446" w:rsidRDefault="00026AF3" w:rsidP="00026AF3">
      <w:pPr>
        <w:spacing w:line="320" w:lineRule="exact"/>
        <w:rPr>
          <w:rFonts w:ascii="HGPｺﾞｼｯｸM" w:eastAsia="HGPｺﾞｼｯｸM"/>
          <w:sz w:val="24"/>
          <w:szCs w:val="24"/>
        </w:rPr>
      </w:pPr>
    </w:p>
    <w:tbl>
      <w:tblPr>
        <w:tblStyle w:val="aa"/>
        <w:tblW w:w="0" w:type="auto"/>
        <w:tblInd w:w="250" w:type="dxa"/>
        <w:tblLook w:val="04A0"/>
      </w:tblPr>
      <w:tblGrid>
        <w:gridCol w:w="4394"/>
        <w:gridCol w:w="4820"/>
      </w:tblGrid>
      <w:tr w:rsidR="00EA173E" w:rsidTr="00474BCB">
        <w:tc>
          <w:tcPr>
            <w:tcW w:w="4394" w:type="dxa"/>
          </w:tcPr>
          <w:p w:rsidR="00EA173E" w:rsidRPr="00D96C48" w:rsidRDefault="00EA173E" w:rsidP="009B1EC3">
            <w:pPr>
              <w:spacing w:line="340" w:lineRule="exact"/>
              <w:rPr>
                <w:rFonts w:ascii="HG丸ｺﾞｼｯｸM-PRO" w:eastAsia="HG丸ｺﾞｼｯｸM-PRO"/>
                <w:b/>
                <w:sz w:val="22"/>
              </w:rPr>
            </w:pPr>
            <w:r w:rsidRPr="00D96C48">
              <w:rPr>
                <w:rFonts w:ascii="HG丸ｺﾞｼｯｸM-PRO" w:eastAsia="HG丸ｺﾞｼｯｸM-PRO" w:hint="eastAsia"/>
                <w:b/>
                <w:sz w:val="22"/>
              </w:rPr>
              <w:t>【健康なからだとこころ】</w:t>
            </w:r>
          </w:p>
          <w:p w:rsidR="00EA173E" w:rsidRPr="00D96C48" w:rsidRDefault="00EA173E" w:rsidP="009B1EC3">
            <w:pPr>
              <w:pStyle w:val="a9"/>
              <w:numPr>
                <w:ilvl w:val="0"/>
                <w:numId w:val="3"/>
              </w:numPr>
              <w:spacing w:line="340" w:lineRule="exact"/>
              <w:ind w:leftChars="0"/>
              <w:rPr>
                <w:rFonts w:ascii="HG丸ｺﾞｼｯｸM-PRO" w:eastAsia="HG丸ｺﾞｼｯｸM-PRO"/>
                <w:b/>
                <w:sz w:val="22"/>
              </w:rPr>
            </w:pPr>
            <w:r w:rsidRPr="00D96C48">
              <w:rPr>
                <w:rFonts w:ascii="HG丸ｺﾞｼｯｸM-PRO" w:eastAsia="HG丸ｺﾞｼｯｸM-PRO" w:hint="eastAsia"/>
                <w:b/>
                <w:sz w:val="22"/>
              </w:rPr>
              <w:t>体を動かして遊ぶ</w:t>
            </w:r>
          </w:p>
          <w:p w:rsidR="00EA173E" w:rsidRPr="00D96C48" w:rsidRDefault="00EA173E" w:rsidP="009B1EC3">
            <w:pPr>
              <w:pStyle w:val="a9"/>
              <w:numPr>
                <w:ilvl w:val="0"/>
                <w:numId w:val="3"/>
              </w:numPr>
              <w:spacing w:line="340" w:lineRule="exact"/>
              <w:ind w:leftChars="0"/>
              <w:rPr>
                <w:rFonts w:ascii="HG丸ｺﾞｼｯｸM-PRO" w:eastAsia="HG丸ｺﾞｼｯｸM-PRO"/>
                <w:b/>
                <w:sz w:val="22"/>
              </w:rPr>
            </w:pPr>
            <w:r w:rsidRPr="00D96C48">
              <w:rPr>
                <w:rFonts w:ascii="HG丸ｺﾞｼｯｸM-PRO" w:eastAsia="HG丸ｺﾞｼｯｸM-PRO" w:hint="eastAsia"/>
                <w:b/>
                <w:sz w:val="22"/>
              </w:rPr>
              <w:t>遊びの中で多様な動きを経験する</w:t>
            </w:r>
          </w:p>
          <w:p w:rsidR="00EA173E" w:rsidRPr="00D96C48" w:rsidRDefault="00EA173E" w:rsidP="009B1EC3">
            <w:pPr>
              <w:pStyle w:val="a9"/>
              <w:numPr>
                <w:ilvl w:val="0"/>
                <w:numId w:val="3"/>
              </w:numPr>
              <w:spacing w:line="340" w:lineRule="exact"/>
              <w:ind w:leftChars="0"/>
              <w:rPr>
                <w:rFonts w:ascii="HGPｺﾞｼｯｸM" w:eastAsia="HGPｺﾞｼｯｸM"/>
                <w:sz w:val="22"/>
              </w:rPr>
            </w:pPr>
            <w:r w:rsidRPr="00D96C48">
              <w:rPr>
                <w:rFonts w:ascii="HG丸ｺﾞｼｯｸM-PRO" w:eastAsia="HG丸ｺﾞｼｯｸM-PRO" w:hint="eastAsia"/>
                <w:b/>
                <w:sz w:val="22"/>
              </w:rPr>
              <w:t>意欲的に生活し、遊ぶ</w:t>
            </w:r>
          </w:p>
        </w:tc>
        <w:tc>
          <w:tcPr>
            <w:tcW w:w="4820" w:type="dxa"/>
          </w:tcPr>
          <w:p w:rsidR="00EA173E" w:rsidRPr="00BB00BE" w:rsidRDefault="00EA173E" w:rsidP="009B1EC3">
            <w:pPr>
              <w:pStyle w:val="Default"/>
              <w:spacing w:line="340" w:lineRule="exact"/>
              <w:rPr>
                <w:rFonts w:ascii="HG丸ｺﾞｼｯｸM-PRO" w:eastAsia="HG丸ｺﾞｼｯｸM-PRO"/>
                <w:b/>
                <w:sz w:val="22"/>
                <w:szCs w:val="22"/>
              </w:rPr>
            </w:pPr>
            <w:r>
              <w:rPr>
                <w:rFonts w:ascii="HG丸ｺﾞｼｯｸM-PRO" w:eastAsia="HG丸ｺﾞｼｯｸM-PRO" w:hint="eastAsia"/>
                <w:b/>
                <w:sz w:val="22"/>
                <w:szCs w:val="22"/>
              </w:rPr>
              <w:t>【基本的生活習慣】～家庭と一緒に</w:t>
            </w:r>
            <w:r w:rsidRPr="00BB00BE">
              <w:rPr>
                <w:rFonts w:ascii="HG丸ｺﾞｼｯｸM-PRO" w:eastAsia="HG丸ｺﾞｼｯｸM-PRO" w:hint="eastAsia"/>
                <w:b/>
                <w:sz w:val="22"/>
                <w:szCs w:val="22"/>
              </w:rPr>
              <w:t xml:space="preserve">～ </w:t>
            </w:r>
          </w:p>
          <w:p w:rsidR="00EA173E" w:rsidRDefault="00EA173E" w:rsidP="009B1EC3">
            <w:pPr>
              <w:pStyle w:val="Default"/>
              <w:numPr>
                <w:ilvl w:val="0"/>
                <w:numId w:val="3"/>
              </w:numPr>
              <w:spacing w:line="340" w:lineRule="exact"/>
              <w:rPr>
                <w:rFonts w:ascii="HG丸ｺﾞｼｯｸM-PRO" w:eastAsia="HG丸ｺﾞｼｯｸM-PRO"/>
                <w:b/>
                <w:sz w:val="22"/>
                <w:szCs w:val="22"/>
              </w:rPr>
            </w:pPr>
            <w:r w:rsidRPr="00BB00BE">
              <w:rPr>
                <w:rFonts w:ascii="HG丸ｺﾞｼｯｸM-PRO" w:eastAsia="HG丸ｺﾞｼｯｸM-PRO" w:hint="eastAsia"/>
                <w:b/>
                <w:sz w:val="22"/>
                <w:szCs w:val="22"/>
              </w:rPr>
              <w:t xml:space="preserve">早寝・早起き </w:t>
            </w:r>
            <w:r>
              <w:rPr>
                <w:rFonts w:ascii="HG丸ｺﾞｼｯｸM-PRO" w:eastAsia="HG丸ｺﾞｼｯｸM-PRO" w:hint="eastAsia"/>
                <w:b/>
                <w:sz w:val="22"/>
                <w:szCs w:val="22"/>
              </w:rPr>
              <w:t xml:space="preserve">　十分な睡眠</w:t>
            </w:r>
            <w:r w:rsidRPr="00BB00BE">
              <w:rPr>
                <w:rFonts w:ascii="HG丸ｺﾞｼｯｸM-PRO" w:eastAsia="HG丸ｺﾞｼｯｸM-PRO" w:hint="eastAsia"/>
                <w:b/>
                <w:sz w:val="22"/>
                <w:szCs w:val="22"/>
              </w:rPr>
              <w:t xml:space="preserve"> </w:t>
            </w:r>
          </w:p>
          <w:p w:rsidR="00EA173E" w:rsidRDefault="00EA173E" w:rsidP="009B1EC3">
            <w:pPr>
              <w:pStyle w:val="Default"/>
              <w:numPr>
                <w:ilvl w:val="0"/>
                <w:numId w:val="3"/>
              </w:numPr>
              <w:spacing w:line="340" w:lineRule="exact"/>
              <w:rPr>
                <w:rFonts w:ascii="HG丸ｺﾞｼｯｸM-PRO" w:eastAsia="HG丸ｺﾞｼｯｸM-PRO"/>
                <w:b/>
                <w:sz w:val="22"/>
                <w:szCs w:val="22"/>
              </w:rPr>
            </w:pPr>
            <w:r w:rsidRPr="00BB00BE">
              <w:rPr>
                <w:rFonts w:ascii="HG丸ｺﾞｼｯｸM-PRO" w:eastAsia="HG丸ｺﾞｼｯｸM-PRO" w:hint="eastAsia"/>
                <w:b/>
                <w:sz w:val="22"/>
                <w:szCs w:val="22"/>
              </w:rPr>
              <w:t xml:space="preserve">楽しい、おいしい食事 </w:t>
            </w:r>
          </w:p>
          <w:p w:rsidR="00EA173E" w:rsidRPr="00BB00BE" w:rsidRDefault="00EA173E" w:rsidP="009B1EC3">
            <w:pPr>
              <w:pStyle w:val="Default"/>
              <w:numPr>
                <w:ilvl w:val="0"/>
                <w:numId w:val="3"/>
              </w:numPr>
              <w:spacing w:line="340" w:lineRule="exact"/>
              <w:rPr>
                <w:rFonts w:ascii="HG丸ｺﾞｼｯｸM-PRO" w:eastAsia="HG丸ｺﾞｼｯｸM-PRO"/>
                <w:b/>
                <w:sz w:val="22"/>
                <w:szCs w:val="22"/>
              </w:rPr>
            </w:pPr>
            <w:r w:rsidRPr="00BB00BE">
              <w:rPr>
                <w:rFonts w:ascii="HG丸ｺﾞｼｯｸM-PRO" w:eastAsia="HG丸ｺﾞｼｯｸM-PRO" w:hint="eastAsia"/>
                <w:b/>
                <w:sz w:val="22"/>
                <w:szCs w:val="22"/>
              </w:rPr>
              <w:t xml:space="preserve">身辺自立（排泄、衣服の着脱　等） </w:t>
            </w:r>
          </w:p>
        </w:tc>
      </w:tr>
    </w:tbl>
    <w:p w:rsidR="00026AF3" w:rsidRDefault="00026AF3" w:rsidP="00536182">
      <w:pPr>
        <w:spacing w:line="320" w:lineRule="exact"/>
        <w:ind w:leftChars="67" w:left="141" w:firstLineChars="135" w:firstLine="297"/>
        <w:rPr>
          <w:rFonts w:ascii="HGPｺﾞｼｯｸM" w:eastAsia="HGPｺﾞｼｯｸM"/>
          <w:sz w:val="22"/>
        </w:rPr>
      </w:pPr>
    </w:p>
    <w:p w:rsidR="00DA77C4" w:rsidRDefault="004A0446" w:rsidP="00CA1295">
      <w:pPr>
        <w:spacing w:line="320" w:lineRule="exact"/>
        <w:ind w:leftChars="67" w:left="141" w:firstLineChars="135" w:firstLine="297"/>
        <w:rPr>
          <w:rFonts w:ascii="HGPｺﾞｼｯｸM" w:eastAsia="HGPｺﾞｼｯｸM"/>
          <w:sz w:val="22"/>
        </w:rPr>
      </w:pPr>
      <w:r w:rsidRPr="004A0446">
        <w:rPr>
          <w:rFonts w:ascii="HGPｺﾞｼｯｸM" w:eastAsia="HGPｺﾞｼｯｸM" w:hint="eastAsia"/>
          <w:sz w:val="22"/>
        </w:rPr>
        <w:t>「健康なからだとこころ」「基本的生活習慣」は、土台となるもの</w:t>
      </w:r>
      <w:r w:rsidR="00DA77C4">
        <w:rPr>
          <w:rFonts w:ascii="HGPｺﾞｼｯｸM" w:eastAsia="HGPｺﾞｼｯｸM" w:hint="eastAsia"/>
          <w:sz w:val="22"/>
        </w:rPr>
        <w:t>です</w:t>
      </w:r>
      <w:r w:rsidRPr="004A0446">
        <w:rPr>
          <w:rFonts w:ascii="HGPｺﾞｼｯｸM" w:eastAsia="HGPｺﾞｼｯｸM" w:hint="eastAsia"/>
          <w:sz w:val="22"/>
        </w:rPr>
        <w:t>。特に、遊びの中で体</w:t>
      </w:r>
      <w:r w:rsidR="00CA1295">
        <w:rPr>
          <w:rFonts w:ascii="HGPｺﾞｼｯｸM" w:eastAsia="HGPｺﾞｼｯｸM" w:hint="eastAsia"/>
          <w:sz w:val="22"/>
        </w:rPr>
        <w:t>を動かすことは、特定の運動のみを続けるよりも、多様な動きを経験</w:t>
      </w:r>
      <w:r w:rsidRPr="004A0446">
        <w:rPr>
          <w:rFonts w:ascii="HGPｺﾞｼｯｸM" w:eastAsia="HGPｺﾞｼｯｸM" w:hint="eastAsia"/>
          <w:sz w:val="22"/>
        </w:rPr>
        <w:t>する機会となり、総合的に身につ</w:t>
      </w:r>
      <w:r w:rsidR="00DA77C4">
        <w:rPr>
          <w:rFonts w:ascii="HGPｺﾞｼｯｸM" w:eastAsia="HGPｺﾞｼｯｸM" w:hint="eastAsia"/>
          <w:sz w:val="22"/>
        </w:rPr>
        <w:t>きます</w:t>
      </w:r>
      <w:r w:rsidRPr="004A0446">
        <w:rPr>
          <w:rFonts w:ascii="HGPｺﾞｼｯｸM" w:eastAsia="HGPｺﾞｼｯｸM" w:hint="eastAsia"/>
          <w:sz w:val="22"/>
        </w:rPr>
        <w:t>。</w:t>
      </w:r>
    </w:p>
    <w:p w:rsidR="004A0446" w:rsidRDefault="004A0446" w:rsidP="00DA77C4">
      <w:pPr>
        <w:spacing w:line="320" w:lineRule="exact"/>
        <w:ind w:leftChars="67" w:left="141" w:firstLineChars="135" w:firstLine="297"/>
        <w:rPr>
          <w:rFonts w:ascii="HGPｺﾞｼｯｸM" w:eastAsia="HGPｺﾞｼｯｸM"/>
          <w:sz w:val="22"/>
        </w:rPr>
      </w:pPr>
      <w:r w:rsidRPr="004A0446">
        <w:rPr>
          <w:rFonts w:ascii="HGPｺﾞｼｯｸM" w:eastAsia="HGPｺﾞｼｯｸM" w:hint="eastAsia"/>
          <w:sz w:val="22"/>
        </w:rPr>
        <w:t>また、早寝、早起きや十分な睡眠、楽しい・おいしい食事、身辺自立等家庭を中心にし、保育所・幼稚園等と協力しながら、すすめていくことが大切</w:t>
      </w:r>
      <w:r w:rsidR="00DA77C4">
        <w:rPr>
          <w:rFonts w:ascii="HGPｺﾞｼｯｸM" w:eastAsia="HGPｺﾞｼｯｸM" w:hint="eastAsia"/>
          <w:sz w:val="22"/>
        </w:rPr>
        <w:t>です</w:t>
      </w:r>
      <w:r w:rsidRPr="004A0446">
        <w:rPr>
          <w:rFonts w:ascii="HGPｺﾞｼｯｸM" w:eastAsia="HGPｺﾞｼｯｸM" w:hint="eastAsia"/>
          <w:sz w:val="22"/>
        </w:rPr>
        <w:t xml:space="preserve">。 </w:t>
      </w:r>
    </w:p>
    <w:p w:rsidR="00915EE5" w:rsidRDefault="00915EE5" w:rsidP="00536182">
      <w:pPr>
        <w:spacing w:line="320" w:lineRule="exact"/>
        <w:ind w:leftChars="67" w:left="141" w:firstLineChars="135" w:firstLine="297"/>
        <w:rPr>
          <w:rFonts w:ascii="HGPｺﾞｼｯｸM" w:eastAsia="HGPｺﾞｼｯｸM"/>
          <w:sz w:val="22"/>
        </w:rPr>
      </w:pPr>
    </w:p>
    <w:p w:rsidR="00026AF3" w:rsidRPr="004A0446" w:rsidRDefault="00026AF3" w:rsidP="00536182">
      <w:pPr>
        <w:spacing w:line="320" w:lineRule="exact"/>
        <w:ind w:leftChars="67" w:left="141" w:firstLineChars="135" w:firstLine="297"/>
        <w:rPr>
          <w:rFonts w:ascii="HGPｺﾞｼｯｸM" w:eastAsia="HGPｺﾞｼｯｸM"/>
          <w:sz w:val="22"/>
        </w:rPr>
      </w:pPr>
    </w:p>
    <w:p w:rsidR="00B45AF1" w:rsidRDefault="00B45AF1" w:rsidP="00026AF3">
      <w:pPr>
        <w:spacing w:line="320" w:lineRule="exact"/>
        <w:rPr>
          <w:rFonts w:ascii="HGPｺﾞｼｯｸM" w:eastAsia="HGPｺﾞｼｯｸM"/>
          <w:b/>
          <w:sz w:val="24"/>
          <w:szCs w:val="24"/>
          <w:u w:val="single"/>
        </w:rPr>
      </w:pPr>
      <w:r w:rsidRPr="009B1EC3">
        <w:rPr>
          <w:rFonts w:ascii="HGPｺﾞｼｯｸM" w:eastAsia="HGPｺﾞｼｯｸM" w:hint="eastAsia"/>
          <w:b/>
          <w:sz w:val="24"/>
          <w:szCs w:val="24"/>
          <w:u w:val="single"/>
        </w:rPr>
        <w:t>⑤　安心・安定～愛着形成～</w:t>
      </w:r>
    </w:p>
    <w:p w:rsidR="00026AF3" w:rsidRPr="009B1EC3" w:rsidRDefault="00026AF3" w:rsidP="00026AF3">
      <w:pPr>
        <w:spacing w:line="320" w:lineRule="exact"/>
        <w:rPr>
          <w:rFonts w:ascii="HGPｺﾞｼｯｸM" w:eastAsia="HGPｺﾞｼｯｸM"/>
          <w:b/>
          <w:sz w:val="24"/>
          <w:szCs w:val="24"/>
          <w:u w:val="single"/>
        </w:rPr>
      </w:pPr>
    </w:p>
    <w:tbl>
      <w:tblPr>
        <w:tblStyle w:val="aa"/>
        <w:tblW w:w="0" w:type="auto"/>
        <w:tblInd w:w="250" w:type="dxa"/>
        <w:tblLook w:val="04A0"/>
      </w:tblPr>
      <w:tblGrid>
        <w:gridCol w:w="9214"/>
      </w:tblGrid>
      <w:tr w:rsidR="00B45AF1" w:rsidTr="00474BCB">
        <w:tc>
          <w:tcPr>
            <w:tcW w:w="9214" w:type="dxa"/>
          </w:tcPr>
          <w:p w:rsidR="00B45AF1" w:rsidRPr="00EA173E"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EA173E">
              <w:rPr>
                <w:rFonts w:ascii="HG丸ｺﾞｼｯｸM-PRO" w:eastAsia="HG丸ｺﾞｼｯｸM-PRO" w:hint="eastAsia"/>
                <w:b/>
                <w:sz w:val="22"/>
              </w:rPr>
              <w:t>大人との愛着形成・信頼関係</w:t>
            </w:r>
            <w:r w:rsidR="00EA173E">
              <w:rPr>
                <w:rFonts w:ascii="HG丸ｺﾞｼｯｸM-PRO" w:eastAsia="HG丸ｺﾞｼｯｸM-PRO" w:hint="eastAsia"/>
                <w:b/>
                <w:sz w:val="22"/>
              </w:rPr>
              <w:t xml:space="preserve">　　　　◆</w:t>
            </w:r>
            <w:r w:rsidR="00831A1D">
              <w:rPr>
                <w:rFonts w:ascii="HG丸ｺﾞｼｯｸM-PRO" w:eastAsia="HG丸ｺﾞｼｯｸM-PRO" w:hint="eastAsia"/>
                <w:b/>
                <w:sz w:val="22"/>
              </w:rPr>
              <w:t xml:space="preserve"> </w:t>
            </w:r>
            <w:r w:rsidRPr="00EA173E">
              <w:rPr>
                <w:rFonts w:ascii="HG丸ｺﾞｼｯｸM-PRO" w:eastAsia="HG丸ｺﾞｼｯｸM-PRO" w:hint="eastAsia"/>
                <w:b/>
                <w:sz w:val="22"/>
              </w:rPr>
              <w:t>ありのままを受け止める</w:t>
            </w:r>
          </w:p>
          <w:p w:rsidR="00B45AF1" w:rsidRPr="00250E1B" w:rsidRDefault="00B45AF1" w:rsidP="009B1EC3">
            <w:pPr>
              <w:pStyle w:val="a9"/>
              <w:numPr>
                <w:ilvl w:val="0"/>
                <w:numId w:val="3"/>
              </w:numPr>
              <w:spacing w:line="340" w:lineRule="exact"/>
              <w:ind w:leftChars="0" w:left="499" w:hanging="357"/>
              <w:rPr>
                <w:rFonts w:ascii="HG丸ｺﾞｼｯｸM-PRO" w:eastAsia="HG丸ｺﾞｼｯｸM-PRO"/>
                <w:b/>
                <w:sz w:val="22"/>
              </w:rPr>
            </w:pPr>
            <w:r>
              <w:rPr>
                <w:rFonts w:ascii="HG丸ｺﾞｼｯｸM-PRO" w:eastAsia="HG丸ｺﾞｼｯｸM-PRO" w:hint="eastAsia"/>
                <w:b/>
                <w:sz w:val="22"/>
              </w:rPr>
              <w:t>安心・安定できる居場所</w:t>
            </w:r>
            <w:r w:rsidRPr="00250E1B">
              <w:rPr>
                <w:rFonts w:ascii="HG丸ｺﾞｼｯｸM-PRO" w:eastAsia="HG丸ｺﾞｼｯｸM-PRO" w:hint="eastAsia"/>
                <w:b/>
                <w:sz w:val="22"/>
              </w:rPr>
              <w:t xml:space="preserve"> </w:t>
            </w:r>
          </w:p>
        </w:tc>
      </w:tr>
    </w:tbl>
    <w:p w:rsidR="00026AF3" w:rsidRDefault="00026AF3" w:rsidP="00536182">
      <w:pPr>
        <w:spacing w:line="320" w:lineRule="exact"/>
        <w:ind w:leftChars="67" w:left="141" w:firstLineChars="35" w:firstLine="77"/>
        <w:rPr>
          <w:rFonts w:ascii="HGPｺﾞｼｯｸM" w:eastAsia="HGPｺﾞｼｯｸM"/>
          <w:sz w:val="22"/>
        </w:rPr>
      </w:pPr>
    </w:p>
    <w:p w:rsidR="004A0446" w:rsidRPr="004A0446" w:rsidRDefault="004A0446" w:rsidP="00DA77C4">
      <w:pPr>
        <w:spacing w:line="320" w:lineRule="exact"/>
        <w:ind w:leftChars="67" w:left="141" w:firstLineChars="135" w:firstLine="297"/>
        <w:rPr>
          <w:rFonts w:ascii="HGPｺﾞｼｯｸM" w:eastAsia="HGPｺﾞｼｯｸM"/>
          <w:sz w:val="22"/>
        </w:rPr>
      </w:pPr>
      <w:r w:rsidRPr="004A0446">
        <w:rPr>
          <w:rFonts w:ascii="HGPｺﾞｼｯｸM" w:eastAsia="HGPｺﾞｼｯｸM" w:hint="eastAsia"/>
          <w:sz w:val="22"/>
        </w:rPr>
        <w:t>将来にわたる人への信頼感の出発点となる愛着形成を乳幼児期に育むことが大切</w:t>
      </w:r>
      <w:r w:rsidR="00DA77C4">
        <w:rPr>
          <w:rFonts w:ascii="HGPｺﾞｼｯｸM" w:eastAsia="HGPｺﾞｼｯｸM" w:hint="eastAsia"/>
          <w:sz w:val="22"/>
        </w:rPr>
        <w:t>です</w:t>
      </w:r>
      <w:r w:rsidRPr="004A0446">
        <w:rPr>
          <w:rFonts w:ascii="HGPｺﾞｼｯｸM" w:eastAsia="HGPｺﾞｼｯｸM" w:hint="eastAsia"/>
          <w:sz w:val="22"/>
        </w:rPr>
        <w:t xml:space="preserve">。 </w:t>
      </w:r>
    </w:p>
    <w:p w:rsidR="004A0446" w:rsidRDefault="004A0446" w:rsidP="00DA77C4">
      <w:pPr>
        <w:spacing w:line="320" w:lineRule="exact"/>
        <w:ind w:leftChars="135" w:left="283" w:firstLineChars="70" w:firstLine="154"/>
        <w:rPr>
          <w:rFonts w:ascii="HGPｺﾞｼｯｸM" w:eastAsia="HGPｺﾞｼｯｸM"/>
          <w:sz w:val="22"/>
        </w:rPr>
      </w:pPr>
      <w:r w:rsidRPr="004A0446">
        <w:rPr>
          <w:rFonts w:ascii="HGPｺﾞｼｯｸM" w:eastAsia="HGPｺﾞｼｯｸM" w:hint="eastAsia"/>
          <w:sz w:val="22"/>
        </w:rPr>
        <w:t>家庭や地域、保育所・幼稚園等が子どもにとって、信頼し、安心・安定できる居場所となる</w:t>
      </w:r>
      <w:r w:rsidR="00DA77C4">
        <w:rPr>
          <w:rFonts w:ascii="HGPｺﾞｼｯｸM" w:eastAsia="HGPｺﾞｼｯｸM" w:hint="eastAsia"/>
          <w:sz w:val="22"/>
        </w:rPr>
        <w:t>ことが</w:t>
      </w:r>
      <w:r w:rsidR="00DA77C4">
        <w:rPr>
          <w:rFonts w:ascii="HGPｺﾞｼｯｸM" w:eastAsia="HGPｺﾞｼｯｸM"/>
          <w:sz w:val="22"/>
        </w:rPr>
        <w:br/>
      </w:r>
      <w:r w:rsidR="00DA77C4">
        <w:rPr>
          <w:rFonts w:ascii="HGPｺﾞｼｯｸM" w:eastAsia="HGPｺﾞｼｯｸM" w:hint="eastAsia"/>
          <w:sz w:val="22"/>
        </w:rPr>
        <w:t>大切です</w:t>
      </w:r>
      <w:r w:rsidRPr="004A0446">
        <w:rPr>
          <w:rFonts w:ascii="HGPｺﾞｼｯｸM" w:eastAsia="HGPｺﾞｼｯｸM" w:hint="eastAsia"/>
          <w:sz w:val="22"/>
        </w:rPr>
        <w:t xml:space="preserve">。 </w:t>
      </w:r>
    </w:p>
    <w:p w:rsidR="009B1EC3" w:rsidRDefault="009B1EC3" w:rsidP="009B1EC3">
      <w:pPr>
        <w:spacing w:line="320" w:lineRule="exact"/>
        <w:ind w:firstLineChars="100" w:firstLine="220"/>
        <w:rPr>
          <w:rFonts w:ascii="HGPｺﾞｼｯｸM" w:eastAsia="HGPｺﾞｼｯｸM"/>
          <w:sz w:val="22"/>
        </w:rPr>
      </w:pPr>
    </w:p>
    <w:p w:rsidR="00026AF3" w:rsidRPr="004A0446" w:rsidRDefault="00026AF3" w:rsidP="009B1EC3">
      <w:pPr>
        <w:spacing w:line="320" w:lineRule="exact"/>
        <w:ind w:firstLineChars="100" w:firstLine="220"/>
        <w:rPr>
          <w:rFonts w:ascii="HGPｺﾞｼｯｸM" w:eastAsia="HGPｺﾞｼｯｸM"/>
          <w:sz w:val="22"/>
        </w:rPr>
      </w:pPr>
    </w:p>
    <w:p w:rsidR="00B45AF1" w:rsidRDefault="00B45AF1" w:rsidP="00026AF3">
      <w:pPr>
        <w:spacing w:line="320" w:lineRule="exact"/>
        <w:rPr>
          <w:rFonts w:ascii="HGPｺﾞｼｯｸM" w:eastAsia="HGPｺﾞｼｯｸM"/>
          <w:b/>
          <w:sz w:val="24"/>
          <w:szCs w:val="24"/>
          <w:u w:val="single"/>
        </w:rPr>
      </w:pPr>
      <w:r w:rsidRPr="00897BC0">
        <w:rPr>
          <w:rFonts w:ascii="HGPｺﾞｼｯｸM" w:eastAsia="HGPｺﾞｼｯｸM" w:hint="eastAsia"/>
          <w:b/>
          <w:sz w:val="24"/>
          <w:szCs w:val="24"/>
          <w:u w:val="single"/>
        </w:rPr>
        <w:t xml:space="preserve">⑥　</w:t>
      </w:r>
      <w:r>
        <w:rPr>
          <w:rFonts w:ascii="HGPｺﾞｼｯｸM" w:eastAsia="HGPｺﾞｼｯｸM" w:hint="eastAsia"/>
          <w:b/>
          <w:sz w:val="24"/>
          <w:szCs w:val="24"/>
          <w:u w:val="single"/>
        </w:rPr>
        <w:t>支援の必要な子どもの乳幼児教育</w:t>
      </w:r>
    </w:p>
    <w:p w:rsidR="00026AF3" w:rsidRPr="00CC7126" w:rsidRDefault="00026AF3" w:rsidP="00026AF3">
      <w:pPr>
        <w:spacing w:line="320" w:lineRule="exact"/>
        <w:rPr>
          <w:rFonts w:ascii="HGPｺﾞｼｯｸM" w:eastAsia="HGPｺﾞｼｯｸM"/>
          <w:b/>
          <w:sz w:val="24"/>
          <w:szCs w:val="24"/>
          <w:u w:val="single"/>
        </w:rPr>
      </w:pPr>
    </w:p>
    <w:tbl>
      <w:tblPr>
        <w:tblStyle w:val="aa"/>
        <w:tblW w:w="0" w:type="auto"/>
        <w:tblInd w:w="250" w:type="dxa"/>
        <w:tblLook w:val="04A0"/>
      </w:tblPr>
      <w:tblGrid>
        <w:gridCol w:w="9214"/>
      </w:tblGrid>
      <w:tr w:rsidR="00B45AF1" w:rsidTr="00474BCB">
        <w:tc>
          <w:tcPr>
            <w:tcW w:w="9214" w:type="dxa"/>
          </w:tcPr>
          <w:p w:rsidR="00B45AF1" w:rsidRDefault="00B45AF1" w:rsidP="009B1EC3">
            <w:pPr>
              <w:pStyle w:val="a9"/>
              <w:numPr>
                <w:ilvl w:val="0"/>
                <w:numId w:val="3"/>
              </w:numPr>
              <w:spacing w:line="340" w:lineRule="exact"/>
              <w:ind w:leftChars="0" w:left="499" w:hanging="357"/>
              <w:rPr>
                <w:rFonts w:ascii="HG丸ｺﾞｼｯｸM-PRO" w:eastAsia="HG丸ｺﾞｼｯｸM-PRO"/>
                <w:b/>
                <w:sz w:val="22"/>
              </w:rPr>
            </w:pPr>
            <w:r>
              <w:rPr>
                <w:rFonts w:ascii="HG丸ｺﾞｼｯｸM-PRO" w:eastAsia="HG丸ｺﾞｼｯｸM-PRO" w:hint="eastAsia"/>
                <w:b/>
                <w:sz w:val="22"/>
              </w:rPr>
              <w:t>一人ひとりの発達やニーズに合わせた関わりや環境整備</w:t>
            </w:r>
          </w:p>
          <w:p w:rsidR="00B45AF1"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897BC0">
              <w:rPr>
                <w:rFonts w:ascii="HG丸ｺﾞｼｯｸM-PRO" w:eastAsia="HG丸ｺﾞｼｯｸM-PRO" w:hint="eastAsia"/>
                <w:b/>
                <w:sz w:val="22"/>
              </w:rPr>
              <w:t>支援の必要な子どもと一緒に生活することで、個性を認め合い、育ち合う</w:t>
            </w:r>
            <w:r>
              <w:rPr>
                <w:rFonts w:ascii="HG丸ｺﾞｼｯｸM-PRO" w:eastAsia="HG丸ｺﾞｼｯｸM-PRO" w:hint="eastAsia"/>
                <w:b/>
                <w:sz w:val="22"/>
              </w:rPr>
              <w:t>集団づくり</w:t>
            </w:r>
          </w:p>
          <w:p w:rsidR="00B45AF1" w:rsidRPr="00CC7126"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897BC0">
              <w:rPr>
                <w:rFonts w:ascii="HG丸ｺﾞｼｯｸM-PRO" w:eastAsia="HG丸ｺﾞｼｯｸM-PRO" w:hint="eastAsia"/>
                <w:b/>
                <w:sz w:val="22"/>
              </w:rPr>
              <w:t>就学先へ</w:t>
            </w:r>
            <w:r>
              <w:rPr>
                <w:rFonts w:ascii="HG丸ｺﾞｼｯｸM-PRO" w:eastAsia="HG丸ｺﾞｼｯｸM-PRO" w:hint="eastAsia"/>
                <w:b/>
                <w:sz w:val="22"/>
              </w:rPr>
              <w:t>のスムーズな</w:t>
            </w:r>
            <w:r w:rsidRPr="00897BC0">
              <w:rPr>
                <w:rFonts w:ascii="HG丸ｺﾞｼｯｸM-PRO" w:eastAsia="HG丸ｺﾞｼｯｸM-PRO" w:hint="eastAsia"/>
                <w:b/>
                <w:sz w:val="22"/>
              </w:rPr>
              <w:t>移行</w:t>
            </w:r>
          </w:p>
        </w:tc>
      </w:tr>
      <w:tr w:rsidR="00B45AF1" w:rsidTr="00474BCB">
        <w:tc>
          <w:tcPr>
            <w:tcW w:w="9214" w:type="dxa"/>
          </w:tcPr>
          <w:p w:rsidR="00B45AF1" w:rsidRPr="00897BC0" w:rsidRDefault="00B45AF1" w:rsidP="00B45AF1">
            <w:pPr>
              <w:spacing w:line="320" w:lineRule="exact"/>
              <w:rPr>
                <w:rFonts w:ascii="HG丸ｺﾞｼｯｸM-PRO" w:eastAsia="HG丸ｺﾞｼｯｸM-PRO"/>
                <w:b/>
                <w:sz w:val="22"/>
              </w:rPr>
            </w:pPr>
            <w:r w:rsidRPr="00897BC0">
              <w:rPr>
                <w:rFonts w:ascii="HG丸ｺﾞｼｯｸM-PRO" w:eastAsia="HG丸ｺﾞｼｯｸM-PRO" w:hint="eastAsia"/>
                <w:b/>
                <w:sz w:val="22"/>
              </w:rPr>
              <w:t>～家庭と</w:t>
            </w:r>
            <w:r>
              <w:rPr>
                <w:rFonts w:ascii="HG丸ｺﾞｼｯｸM-PRO" w:eastAsia="HG丸ｺﾞｼｯｸM-PRO" w:hint="eastAsia"/>
                <w:b/>
                <w:sz w:val="22"/>
              </w:rPr>
              <w:t>一緒</w:t>
            </w:r>
            <w:r w:rsidRPr="00897BC0">
              <w:rPr>
                <w:rFonts w:ascii="HG丸ｺﾞｼｯｸM-PRO" w:eastAsia="HG丸ｺﾞｼｯｸM-PRO" w:hint="eastAsia"/>
                <w:b/>
                <w:sz w:val="22"/>
              </w:rPr>
              <w:t xml:space="preserve">に～ </w:t>
            </w:r>
          </w:p>
          <w:p w:rsidR="00B45AF1" w:rsidRPr="00175B9E" w:rsidRDefault="00B45AF1" w:rsidP="00831A1D">
            <w:pPr>
              <w:pStyle w:val="a9"/>
              <w:numPr>
                <w:ilvl w:val="0"/>
                <w:numId w:val="3"/>
              </w:numPr>
              <w:spacing w:line="320" w:lineRule="exact"/>
              <w:ind w:leftChars="0"/>
              <w:rPr>
                <w:rFonts w:ascii="HG丸ｺﾞｼｯｸM-PRO" w:eastAsia="HG丸ｺﾞｼｯｸM-PRO"/>
                <w:b/>
                <w:sz w:val="22"/>
              </w:rPr>
            </w:pPr>
            <w:r w:rsidRPr="00EA173E">
              <w:rPr>
                <w:rFonts w:ascii="HG丸ｺﾞｼｯｸM-PRO" w:eastAsia="HG丸ｺﾞｼｯｸM-PRO" w:hint="eastAsia"/>
                <w:b/>
                <w:sz w:val="22"/>
              </w:rPr>
              <w:t xml:space="preserve">子どもの発達に対する正しい理解 </w:t>
            </w:r>
            <w:r w:rsidR="00831A1D">
              <w:rPr>
                <w:rFonts w:ascii="HG丸ｺﾞｼｯｸM-PRO" w:eastAsia="HG丸ｺﾞｼｯｸM-PRO" w:hint="eastAsia"/>
                <w:b/>
                <w:sz w:val="22"/>
              </w:rPr>
              <w:t xml:space="preserve">　</w:t>
            </w:r>
            <w:r w:rsidR="00EA173E">
              <w:rPr>
                <w:rFonts w:ascii="HG丸ｺﾞｼｯｸM-PRO" w:eastAsia="HG丸ｺﾞｼｯｸM-PRO" w:hint="eastAsia"/>
                <w:b/>
                <w:sz w:val="22"/>
              </w:rPr>
              <w:t>◆</w:t>
            </w:r>
            <w:r w:rsidR="00831A1D">
              <w:rPr>
                <w:rFonts w:ascii="HG丸ｺﾞｼｯｸM-PRO" w:eastAsia="HG丸ｺﾞｼｯｸM-PRO" w:hint="eastAsia"/>
                <w:b/>
                <w:sz w:val="22"/>
              </w:rPr>
              <w:t xml:space="preserve"> </w:t>
            </w:r>
            <w:r w:rsidRPr="00EA173E">
              <w:rPr>
                <w:rFonts w:ascii="HG丸ｺﾞｼｯｸM-PRO" w:eastAsia="HG丸ｺﾞｼｯｸM-PRO" w:hint="eastAsia"/>
                <w:b/>
                <w:sz w:val="22"/>
              </w:rPr>
              <w:t>支援方法の共有</w:t>
            </w:r>
            <w:r w:rsidR="00831A1D">
              <w:rPr>
                <w:rFonts w:ascii="HG丸ｺﾞｼｯｸM-PRO" w:eastAsia="HG丸ｺﾞｼｯｸM-PRO" w:hint="eastAsia"/>
                <w:b/>
                <w:sz w:val="22"/>
              </w:rPr>
              <w:t xml:space="preserve">　◆ </w:t>
            </w:r>
            <w:r w:rsidRPr="00175B9E">
              <w:rPr>
                <w:rFonts w:ascii="HG丸ｺﾞｼｯｸM-PRO" w:eastAsia="HG丸ｺﾞｼｯｸM-PRO" w:hint="eastAsia"/>
                <w:b/>
                <w:sz w:val="22"/>
              </w:rPr>
              <w:t>関係機関との連携</w:t>
            </w:r>
          </w:p>
        </w:tc>
      </w:tr>
    </w:tbl>
    <w:p w:rsidR="00026AF3" w:rsidRDefault="00026AF3" w:rsidP="00536182">
      <w:pPr>
        <w:spacing w:line="320" w:lineRule="exact"/>
        <w:ind w:left="142" w:firstLineChars="100" w:firstLine="220"/>
        <w:rPr>
          <w:rFonts w:ascii="HGPｺﾞｼｯｸM" w:eastAsia="HGPｺﾞｼｯｸM"/>
          <w:sz w:val="22"/>
        </w:rPr>
      </w:pPr>
    </w:p>
    <w:p w:rsidR="009B1EC3" w:rsidRPr="00B70524" w:rsidRDefault="00B70524" w:rsidP="00026AF3">
      <w:pPr>
        <w:spacing w:line="320" w:lineRule="exact"/>
        <w:ind w:left="142" w:firstLineChars="100" w:firstLine="220"/>
        <w:rPr>
          <w:rFonts w:ascii="HGPｺﾞｼｯｸM" w:eastAsia="HGPｺﾞｼｯｸM"/>
          <w:sz w:val="22"/>
        </w:rPr>
      </w:pPr>
      <w:r w:rsidRPr="00B70524">
        <w:rPr>
          <w:rFonts w:ascii="HGPｺﾞｼｯｸM" w:eastAsia="HGPｺﾞｼｯｸM" w:hint="eastAsia"/>
          <w:sz w:val="22"/>
        </w:rPr>
        <w:t>保育所・幼稚園等において、支援の必要な子ども一</w:t>
      </w:r>
      <w:r w:rsidR="00CA1295">
        <w:rPr>
          <w:rFonts w:ascii="HGPｺﾞｼｯｸM" w:eastAsia="HGPｺﾞｼｯｸM" w:hint="eastAsia"/>
          <w:sz w:val="22"/>
        </w:rPr>
        <w:t>人ひとりの発達やニーズに合わせた関わり、そのための</w:t>
      </w:r>
      <w:r w:rsidR="00DA77C4">
        <w:rPr>
          <w:rFonts w:ascii="HGPｺﾞｼｯｸM" w:eastAsia="HGPｺﾞｼｯｸM" w:hint="eastAsia"/>
          <w:sz w:val="22"/>
        </w:rPr>
        <w:t>環境整備が大切です。</w:t>
      </w:r>
      <w:r w:rsidR="00CA1295">
        <w:rPr>
          <w:rFonts w:ascii="HGPｺﾞｼｯｸM" w:eastAsia="HGPｺﾞｼｯｸM" w:hint="eastAsia"/>
          <w:sz w:val="22"/>
        </w:rPr>
        <w:t>個性を認め合い、育ち合う集団づくりをすすめると共に、家庭や関係</w:t>
      </w:r>
      <w:r w:rsidRPr="00B70524">
        <w:rPr>
          <w:rFonts w:ascii="HGPｺﾞｼｯｸM" w:eastAsia="HGPｺﾞｼｯｸM" w:hint="eastAsia"/>
          <w:sz w:val="22"/>
        </w:rPr>
        <w:t>機関との連携、就学先へスムーズな移行等が必要</w:t>
      </w:r>
      <w:r w:rsidR="00DA77C4">
        <w:rPr>
          <w:rFonts w:ascii="HGPｺﾞｼｯｸM" w:eastAsia="HGPｺﾞｼｯｸM" w:hint="eastAsia"/>
          <w:sz w:val="22"/>
        </w:rPr>
        <w:t>です</w:t>
      </w:r>
      <w:r w:rsidRPr="00B70524">
        <w:rPr>
          <w:rFonts w:ascii="HGPｺﾞｼｯｸM" w:eastAsia="HGPｺﾞｼｯｸM" w:hint="eastAsia"/>
          <w:sz w:val="22"/>
        </w:rPr>
        <w:t xml:space="preserve">。 </w:t>
      </w:r>
    </w:p>
    <w:p w:rsidR="00026AF3" w:rsidRPr="00FD0A7D" w:rsidRDefault="00B45AF1" w:rsidP="00E877A7">
      <w:pPr>
        <w:spacing w:beforeLines="50" w:after="100" w:afterAutospacing="1" w:line="320" w:lineRule="exact"/>
        <w:rPr>
          <w:rFonts w:ascii="HGPｺﾞｼｯｸM" w:eastAsia="HGPｺﾞｼｯｸM"/>
          <w:b/>
          <w:sz w:val="24"/>
          <w:szCs w:val="24"/>
          <w:u w:val="single"/>
        </w:rPr>
      </w:pPr>
      <w:r w:rsidRPr="000120E0">
        <w:rPr>
          <w:rFonts w:ascii="HGPｺﾞｼｯｸM" w:eastAsia="HGPｺﾞｼｯｸM" w:hint="eastAsia"/>
          <w:b/>
          <w:sz w:val="24"/>
          <w:szCs w:val="24"/>
          <w:u w:val="single"/>
        </w:rPr>
        <w:lastRenderedPageBreak/>
        <w:t>⑦　行事</w:t>
      </w:r>
    </w:p>
    <w:tbl>
      <w:tblPr>
        <w:tblStyle w:val="aa"/>
        <w:tblW w:w="0" w:type="auto"/>
        <w:tblInd w:w="250" w:type="dxa"/>
        <w:tblLook w:val="04A0"/>
      </w:tblPr>
      <w:tblGrid>
        <w:gridCol w:w="9214"/>
      </w:tblGrid>
      <w:tr w:rsidR="00B45AF1" w:rsidTr="00474BCB">
        <w:tc>
          <w:tcPr>
            <w:tcW w:w="9214" w:type="dxa"/>
          </w:tcPr>
          <w:p w:rsidR="00B45AF1" w:rsidRPr="00B20C36" w:rsidRDefault="00B45AF1" w:rsidP="00B45AF1">
            <w:pPr>
              <w:pStyle w:val="a9"/>
              <w:numPr>
                <w:ilvl w:val="0"/>
                <w:numId w:val="3"/>
              </w:numPr>
              <w:spacing w:line="320" w:lineRule="exact"/>
              <w:ind w:leftChars="0"/>
              <w:rPr>
                <w:rFonts w:ascii="HG丸ｺﾞｼｯｸM-PRO" w:eastAsia="HG丸ｺﾞｼｯｸM-PRO"/>
                <w:b/>
                <w:sz w:val="22"/>
              </w:rPr>
            </w:pPr>
            <w:r w:rsidRPr="00B20C36">
              <w:rPr>
                <w:rFonts w:ascii="HG丸ｺﾞｼｯｸM-PRO" w:eastAsia="HG丸ｺﾞｼｯｸM-PRO" w:hint="eastAsia"/>
                <w:b/>
                <w:sz w:val="22"/>
              </w:rPr>
              <w:t>子どものための行事 ～子どもの興味・関心、生活、遊びからつなげる～</w:t>
            </w:r>
          </w:p>
        </w:tc>
      </w:tr>
    </w:tbl>
    <w:p w:rsidR="00026AF3" w:rsidRDefault="00026AF3" w:rsidP="00536182">
      <w:pPr>
        <w:spacing w:line="320" w:lineRule="exact"/>
        <w:ind w:leftChars="66" w:left="139" w:firstLineChars="95" w:firstLine="209"/>
        <w:rPr>
          <w:rFonts w:ascii="HGPｺﾞｼｯｸM" w:eastAsia="HGPｺﾞｼｯｸM"/>
          <w:sz w:val="22"/>
        </w:rPr>
      </w:pPr>
    </w:p>
    <w:p w:rsidR="00B85236" w:rsidRDefault="00B85236" w:rsidP="00536182">
      <w:pPr>
        <w:spacing w:line="320" w:lineRule="exact"/>
        <w:ind w:leftChars="66" w:left="139" w:firstLineChars="95" w:firstLine="209"/>
        <w:rPr>
          <w:rFonts w:ascii="HGPｺﾞｼｯｸM" w:eastAsia="HGPｺﾞｼｯｸM"/>
          <w:sz w:val="22"/>
        </w:rPr>
      </w:pPr>
      <w:r w:rsidRPr="00B85236">
        <w:rPr>
          <w:rFonts w:ascii="HGPｺﾞｼｯｸM" w:eastAsia="HGPｺﾞｼｯｸM" w:hint="eastAsia"/>
          <w:sz w:val="22"/>
        </w:rPr>
        <w:t>結果や出来栄えでなく、子どもの遊びや興味・関心から、子どもたちが主体的に取り組む行事へとつなげていく</w:t>
      </w:r>
      <w:r w:rsidR="00DA77C4">
        <w:rPr>
          <w:rFonts w:ascii="HGPｺﾞｼｯｸM" w:eastAsia="HGPｺﾞｼｯｸM" w:hint="eastAsia"/>
          <w:sz w:val="22"/>
        </w:rPr>
        <w:t>必要があります</w:t>
      </w:r>
      <w:r w:rsidRPr="00B85236">
        <w:rPr>
          <w:rFonts w:ascii="HGPｺﾞｼｯｸM" w:eastAsia="HGPｺﾞｼｯｸM" w:hint="eastAsia"/>
          <w:sz w:val="22"/>
        </w:rPr>
        <w:t>。</w:t>
      </w:r>
    </w:p>
    <w:p w:rsidR="009B1EC3" w:rsidRDefault="009B1EC3" w:rsidP="00536182">
      <w:pPr>
        <w:spacing w:line="320" w:lineRule="exact"/>
        <w:ind w:leftChars="66" w:left="139" w:firstLineChars="95" w:firstLine="209"/>
        <w:rPr>
          <w:rFonts w:ascii="HGPｺﾞｼｯｸM" w:eastAsia="HGPｺﾞｼｯｸM"/>
          <w:sz w:val="22"/>
        </w:rPr>
      </w:pPr>
    </w:p>
    <w:p w:rsidR="00026AF3" w:rsidRPr="00B85236" w:rsidRDefault="00026AF3" w:rsidP="00536182">
      <w:pPr>
        <w:spacing w:line="320" w:lineRule="exact"/>
        <w:ind w:leftChars="66" w:left="139" w:firstLineChars="95" w:firstLine="209"/>
        <w:rPr>
          <w:rFonts w:ascii="HGPｺﾞｼｯｸM" w:eastAsia="HGPｺﾞｼｯｸM"/>
          <w:sz w:val="22"/>
        </w:rPr>
      </w:pPr>
    </w:p>
    <w:p w:rsidR="00B45AF1" w:rsidRDefault="00B45AF1" w:rsidP="00026AF3">
      <w:pPr>
        <w:spacing w:line="320" w:lineRule="exact"/>
        <w:rPr>
          <w:rFonts w:ascii="HGPｺﾞｼｯｸM" w:eastAsia="HGPｺﾞｼｯｸM"/>
          <w:b/>
          <w:sz w:val="24"/>
          <w:szCs w:val="24"/>
          <w:u w:val="single"/>
        </w:rPr>
      </w:pPr>
      <w:r w:rsidRPr="00175B9E">
        <w:rPr>
          <w:rFonts w:ascii="HGPｺﾞｼｯｸM" w:eastAsia="HGPｺﾞｼｯｸM" w:hint="eastAsia"/>
          <w:b/>
          <w:sz w:val="24"/>
          <w:szCs w:val="24"/>
          <w:u w:val="single"/>
        </w:rPr>
        <w:t>⑧　舞鶴オリジナル～舞鶴が好き～</w:t>
      </w:r>
    </w:p>
    <w:p w:rsidR="00026AF3" w:rsidRPr="00175B9E" w:rsidRDefault="00026AF3" w:rsidP="00026AF3">
      <w:pPr>
        <w:spacing w:line="320" w:lineRule="exact"/>
        <w:rPr>
          <w:rFonts w:ascii="HGPｺﾞｼｯｸM" w:eastAsia="HGPｺﾞｼｯｸM"/>
          <w:b/>
          <w:sz w:val="24"/>
          <w:szCs w:val="24"/>
          <w:u w:val="single"/>
        </w:rPr>
      </w:pPr>
    </w:p>
    <w:tbl>
      <w:tblPr>
        <w:tblStyle w:val="aa"/>
        <w:tblW w:w="0" w:type="auto"/>
        <w:tblInd w:w="250" w:type="dxa"/>
        <w:tblLook w:val="04A0"/>
      </w:tblPr>
      <w:tblGrid>
        <w:gridCol w:w="9214"/>
      </w:tblGrid>
      <w:tr w:rsidR="00B45AF1" w:rsidTr="00474BCB">
        <w:tc>
          <w:tcPr>
            <w:tcW w:w="9214" w:type="dxa"/>
          </w:tcPr>
          <w:p w:rsidR="00B45AF1" w:rsidRPr="00EA173E"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EA173E">
              <w:rPr>
                <w:rFonts w:ascii="HG丸ｺﾞｼｯｸM-PRO" w:eastAsia="HG丸ｺﾞｼｯｸM-PRO" w:hint="eastAsia"/>
                <w:b/>
                <w:sz w:val="22"/>
              </w:rPr>
              <w:t xml:space="preserve">舞鶴が好き </w:t>
            </w:r>
            <w:r w:rsidR="00EA173E">
              <w:rPr>
                <w:rFonts w:ascii="HG丸ｺﾞｼｯｸM-PRO" w:eastAsia="HG丸ｺﾞｼｯｸM-PRO" w:hint="eastAsia"/>
                <w:b/>
                <w:sz w:val="22"/>
              </w:rPr>
              <w:t xml:space="preserve">　　　　　　　　　　　◆</w:t>
            </w:r>
            <w:r w:rsidR="00831A1D">
              <w:rPr>
                <w:rFonts w:ascii="HG丸ｺﾞｼｯｸM-PRO" w:eastAsia="HG丸ｺﾞｼｯｸM-PRO" w:hint="eastAsia"/>
                <w:b/>
                <w:sz w:val="22"/>
              </w:rPr>
              <w:t xml:space="preserve"> </w:t>
            </w:r>
            <w:r w:rsidRPr="00EA173E">
              <w:rPr>
                <w:rFonts w:ascii="HG丸ｺﾞｼｯｸM-PRO" w:eastAsia="HG丸ｺﾞｼｯｸM-PRO" w:hint="eastAsia"/>
                <w:b/>
                <w:sz w:val="22"/>
              </w:rPr>
              <w:t>ふるさと舞鶴のよさを知る</w:t>
            </w:r>
          </w:p>
          <w:p w:rsidR="00B45AF1" w:rsidRPr="00175B9E"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175B9E">
              <w:rPr>
                <w:rFonts w:ascii="HG丸ｺﾞｼｯｸM-PRO" w:eastAsia="HG丸ｺﾞｼｯｸM-PRO" w:hint="eastAsia"/>
                <w:b/>
                <w:sz w:val="22"/>
              </w:rPr>
              <w:t>大人になって、ふるさと舞鶴のよさを語れるように</w:t>
            </w:r>
          </w:p>
        </w:tc>
      </w:tr>
    </w:tbl>
    <w:p w:rsidR="00026AF3" w:rsidRDefault="00026AF3" w:rsidP="00B85236">
      <w:pPr>
        <w:spacing w:line="320" w:lineRule="exact"/>
        <w:ind w:firstLineChars="176" w:firstLine="387"/>
        <w:rPr>
          <w:rFonts w:ascii="HGPｺﾞｼｯｸM" w:eastAsia="HGPｺﾞｼｯｸM"/>
          <w:sz w:val="22"/>
        </w:rPr>
      </w:pPr>
    </w:p>
    <w:p w:rsidR="00B85236" w:rsidRDefault="00747846" w:rsidP="00747846">
      <w:pPr>
        <w:spacing w:line="320" w:lineRule="exact"/>
        <w:ind w:leftChars="67" w:left="141" w:firstLineChars="111" w:firstLine="244"/>
        <w:rPr>
          <w:rFonts w:ascii="HGPｺﾞｼｯｸM" w:eastAsia="HGPｺﾞｼｯｸM"/>
          <w:sz w:val="22"/>
        </w:rPr>
      </w:pPr>
      <w:r>
        <w:rPr>
          <w:rFonts w:ascii="HGPｺﾞｼｯｸM" w:eastAsia="HGPｺﾞｼｯｸM" w:hint="eastAsia"/>
          <w:sz w:val="22"/>
        </w:rPr>
        <w:t>大人になって、住んでいる人はもちろん、舞鶴を離れた場合でも「舞鶴」のよさを語り、感謝できる、そんな舞鶴が好きな人に育てていくことが大切です。</w:t>
      </w:r>
      <w:r w:rsidRPr="00B85236">
        <w:rPr>
          <w:rFonts w:ascii="HGPｺﾞｼｯｸM" w:eastAsia="HGPｺﾞｼｯｸM" w:hint="eastAsia"/>
          <w:sz w:val="22"/>
        </w:rPr>
        <w:t>舞鶴の自然や歴史・文化にふれ、地域の人、物、場所と交流することで、舞鶴のよさを知る</w:t>
      </w:r>
      <w:r>
        <w:rPr>
          <w:rFonts w:ascii="HGPｺﾞｼｯｸM" w:eastAsia="HGPｺﾞｼｯｸM" w:hint="eastAsia"/>
          <w:sz w:val="22"/>
        </w:rPr>
        <w:t>取り組みを進めていきます。</w:t>
      </w:r>
    </w:p>
    <w:p w:rsidR="009B1EC3" w:rsidRDefault="009B1EC3" w:rsidP="00B85236">
      <w:pPr>
        <w:spacing w:line="320" w:lineRule="exact"/>
        <w:ind w:firstLineChars="176" w:firstLine="387"/>
        <w:rPr>
          <w:rFonts w:ascii="HGPｺﾞｼｯｸM" w:eastAsia="HGPｺﾞｼｯｸM"/>
          <w:sz w:val="22"/>
        </w:rPr>
      </w:pPr>
    </w:p>
    <w:p w:rsidR="00026AF3" w:rsidRPr="00B85236" w:rsidRDefault="00026AF3" w:rsidP="00B85236">
      <w:pPr>
        <w:spacing w:line="320" w:lineRule="exact"/>
        <w:ind w:firstLineChars="176" w:firstLine="387"/>
        <w:rPr>
          <w:rFonts w:ascii="HGPｺﾞｼｯｸM" w:eastAsia="HGPｺﾞｼｯｸM"/>
          <w:sz w:val="22"/>
        </w:rPr>
      </w:pPr>
    </w:p>
    <w:p w:rsidR="00831A1D" w:rsidRDefault="00B45AF1" w:rsidP="00747846">
      <w:pPr>
        <w:spacing w:line="320" w:lineRule="exact"/>
        <w:rPr>
          <w:rFonts w:ascii="HGPｺﾞｼｯｸM" w:eastAsia="HGPｺﾞｼｯｸM"/>
          <w:b/>
          <w:sz w:val="24"/>
          <w:szCs w:val="24"/>
          <w:u w:val="single"/>
        </w:rPr>
      </w:pPr>
      <w:r w:rsidRPr="00175B9E">
        <w:rPr>
          <w:rFonts w:ascii="HGPｺﾞｼｯｸM" w:eastAsia="HGPｺﾞｼｯｸM" w:hint="eastAsia"/>
          <w:b/>
          <w:sz w:val="24"/>
          <w:szCs w:val="24"/>
          <w:u w:val="single"/>
        </w:rPr>
        <w:t>⑨　保育所保育指針・幼稚園教育要領を基本に～5領域、発達～</w:t>
      </w:r>
    </w:p>
    <w:p w:rsidR="00026AF3" w:rsidRDefault="00026AF3" w:rsidP="00555290">
      <w:pPr>
        <w:spacing w:line="320" w:lineRule="exact"/>
        <w:rPr>
          <w:rFonts w:ascii="HGPｺﾞｼｯｸM" w:eastAsia="HGPｺﾞｼｯｸM"/>
          <w:b/>
          <w:sz w:val="24"/>
          <w:szCs w:val="24"/>
          <w:u w:val="thick"/>
        </w:rPr>
      </w:pPr>
    </w:p>
    <w:p w:rsidR="00DB2894" w:rsidRDefault="00E877A7" w:rsidP="00E877A7">
      <w:pPr>
        <w:spacing w:afterLines="50" w:line="320" w:lineRule="exact"/>
        <w:rPr>
          <w:rFonts w:ascii="HGPｺﾞｼｯｸM" w:eastAsia="HGPｺﾞｼｯｸM"/>
          <w:b/>
          <w:sz w:val="24"/>
          <w:szCs w:val="24"/>
          <w:u w:val="thick"/>
        </w:rPr>
      </w:pPr>
      <w:r>
        <w:rPr>
          <w:rFonts w:ascii="HGPｺﾞｼｯｸM" w:eastAsia="HGPｺﾞｼｯｸM"/>
          <w:b/>
          <w:noProof/>
          <w:sz w:val="24"/>
          <w:szCs w:val="24"/>
          <w:u w:val="thick"/>
        </w:rPr>
        <w:pict>
          <v:shape id="_x0000_s1135" type="#_x0000_t176" style="position:absolute;left:0;text-align:left;margin-left:1.1pt;margin-top:20.55pt;width:274.5pt;height:21pt;z-index:251771904" fillcolor="#00b0f0" strokecolor="#4f81bd [3204]" strokeweight="1pt">
            <v:fill color2="#4f81bd [3204]"/>
            <v:shadow on="t" type="perspective" color="#243f60 [1604]" offset="1pt" offset2="-3pt"/>
            <v:textbox style="mso-next-textbox:#_x0000_s1135" inset="5.85pt,.7pt,5.85pt,.7pt">
              <w:txbxContent>
                <w:p w:rsidR="00B62D25" w:rsidRPr="006937B6" w:rsidRDefault="00B62D25" w:rsidP="00DB2894">
                  <w:pPr>
                    <w:jc w:val="center"/>
                    <w:rPr>
                      <w:rFonts w:ascii="HG丸ｺﾞｼｯｸM-PRO" w:eastAsia="HG丸ｺﾞｼｯｸM-PRO"/>
                      <w:color w:val="FFFFFF" w:themeColor="background1"/>
                      <w:sz w:val="22"/>
                    </w:rPr>
                  </w:pPr>
                  <w:r>
                    <w:rPr>
                      <w:rFonts w:ascii="HG丸ｺﾞｼｯｸM-PRO" w:eastAsia="HG丸ｺﾞｼｯｸM-PRO" w:hint="eastAsia"/>
                      <w:b/>
                      <w:color w:val="FFFFFF" w:themeColor="background1"/>
                      <w:sz w:val="22"/>
                    </w:rPr>
                    <w:t>切れ目のない教育で大切にしたいこと（連携）</w:t>
                  </w:r>
                </w:p>
              </w:txbxContent>
            </v:textbox>
          </v:shape>
        </w:pict>
      </w:r>
    </w:p>
    <w:p w:rsidR="00C52ED0" w:rsidRDefault="00C52ED0" w:rsidP="00474BCB">
      <w:pPr>
        <w:spacing w:line="320" w:lineRule="exact"/>
        <w:rPr>
          <w:rFonts w:ascii="HGPｺﾞｼｯｸM" w:eastAsia="HGPｺﾞｼｯｸM"/>
          <w:b/>
          <w:sz w:val="24"/>
          <w:szCs w:val="24"/>
          <w:u w:val="single"/>
        </w:rPr>
      </w:pPr>
    </w:p>
    <w:p w:rsidR="00026AF3" w:rsidRDefault="00026AF3" w:rsidP="00026AF3">
      <w:pPr>
        <w:spacing w:line="320" w:lineRule="exact"/>
        <w:rPr>
          <w:rFonts w:ascii="HGPｺﾞｼｯｸM" w:eastAsia="HGPｺﾞｼｯｸM"/>
          <w:b/>
          <w:sz w:val="24"/>
          <w:szCs w:val="24"/>
          <w:u w:val="single"/>
        </w:rPr>
      </w:pPr>
    </w:p>
    <w:p w:rsidR="00B45AF1" w:rsidRDefault="00B45AF1" w:rsidP="00026AF3">
      <w:pPr>
        <w:spacing w:line="320" w:lineRule="exact"/>
        <w:rPr>
          <w:rFonts w:ascii="HGPｺﾞｼｯｸM" w:eastAsia="HGPｺﾞｼｯｸM"/>
          <w:b/>
          <w:sz w:val="24"/>
          <w:szCs w:val="24"/>
          <w:u w:val="single"/>
        </w:rPr>
      </w:pPr>
      <w:r>
        <w:rPr>
          <w:rFonts w:ascii="HGPｺﾞｼｯｸM" w:eastAsia="HGPｺﾞｼｯｸM" w:hint="eastAsia"/>
          <w:b/>
          <w:sz w:val="24"/>
          <w:szCs w:val="24"/>
          <w:u w:val="single"/>
        </w:rPr>
        <w:t>①　保育所・幼稚園等、小学校、中学校</w:t>
      </w:r>
      <w:r w:rsidRPr="00B20C36">
        <w:rPr>
          <w:rFonts w:ascii="HGPｺﾞｼｯｸM" w:eastAsia="HGPｺﾞｼｯｸM" w:hint="eastAsia"/>
          <w:b/>
          <w:sz w:val="24"/>
          <w:szCs w:val="24"/>
          <w:u w:val="single"/>
        </w:rPr>
        <w:t xml:space="preserve">の連携　</w:t>
      </w:r>
    </w:p>
    <w:p w:rsidR="00026AF3" w:rsidRPr="003435DD" w:rsidRDefault="00026AF3" w:rsidP="00026AF3">
      <w:pPr>
        <w:spacing w:line="320" w:lineRule="exact"/>
        <w:rPr>
          <w:rFonts w:ascii="HGPｺﾞｼｯｸM" w:eastAsia="HGPｺﾞｼｯｸM"/>
          <w:b/>
          <w:sz w:val="24"/>
          <w:szCs w:val="24"/>
          <w:u w:val="single"/>
        </w:rPr>
      </w:pPr>
    </w:p>
    <w:tbl>
      <w:tblPr>
        <w:tblStyle w:val="aa"/>
        <w:tblW w:w="0" w:type="auto"/>
        <w:tblInd w:w="250" w:type="dxa"/>
        <w:tblLook w:val="04A0"/>
      </w:tblPr>
      <w:tblGrid>
        <w:gridCol w:w="9254"/>
      </w:tblGrid>
      <w:tr w:rsidR="00B45AF1" w:rsidRPr="00030875" w:rsidTr="00474BCB">
        <w:tc>
          <w:tcPr>
            <w:tcW w:w="9214" w:type="dxa"/>
          </w:tcPr>
          <w:p w:rsidR="00B45AF1" w:rsidRDefault="00B45AF1" w:rsidP="009B1EC3">
            <w:pPr>
              <w:pStyle w:val="a9"/>
              <w:numPr>
                <w:ilvl w:val="0"/>
                <w:numId w:val="3"/>
              </w:numPr>
              <w:spacing w:line="340" w:lineRule="exact"/>
              <w:ind w:leftChars="0" w:left="499" w:hanging="357"/>
              <w:rPr>
                <w:rFonts w:ascii="HG丸ｺﾞｼｯｸM-PRO" w:eastAsia="HG丸ｺﾞｼｯｸM-PRO"/>
                <w:b/>
                <w:sz w:val="22"/>
              </w:rPr>
            </w:pPr>
            <w:r>
              <w:rPr>
                <w:rFonts w:ascii="HG丸ｺﾞｼｯｸM-PRO" w:eastAsia="HG丸ｺﾞｼｯｸM-PRO" w:hint="eastAsia"/>
                <w:b/>
                <w:sz w:val="22"/>
              </w:rPr>
              <w:t>小学生、中</w:t>
            </w:r>
            <w:r w:rsidRPr="00030875">
              <w:rPr>
                <w:rFonts w:ascii="HG丸ｺﾞｼｯｸM-PRO" w:eastAsia="HG丸ｺﾞｼｯｸM-PRO" w:hint="eastAsia"/>
                <w:b/>
                <w:sz w:val="22"/>
              </w:rPr>
              <w:t>学生が保育所・幼稚園</w:t>
            </w:r>
            <w:r>
              <w:rPr>
                <w:rFonts w:ascii="HG丸ｺﾞｼｯｸM-PRO" w:eastAsia="HG丸ｺﾞｼｯｸM-PRO" w:hint="eastAsia"/>
                <w:b/>
                <w:sz w:val="22"/>
              </w:rPr>
              <w:t>等</w:t>
            </w:r>
            <w:r w:rsidRPr="00030875">
              <w:rPr>
                <w:rFonts w:ascii="HG丸ｺﾞｼｯｸM-PRO" w:eastAsia="HG丸ｺﾞｼｯｸM-PRO" w:hint="eastAsia"/>
                <w:b/>
                <w:sz w:val="22"/>
              </w:rPr>
              <w:t>の子どもたちとふれあい、交流する</w:t>
            </w:r>
          </w:p>
          <w:p w:rsidR="00B45AF1" w:rsidRPr="00030875"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090B1D">
              <w:rPr>
                <w:rFonts w:ascii="HG丸ｺﾞｼｯｸM-PRO" w:eastAsia="HG丸ｺﾞｼｯｸM-PRO" w:hint="eastAsia"/>
                <w:b/>
                <w:spacing w:val="8"/>
                <w:w w:val="87"/>
                <w:kern w:val="0"/>
                <w:sz w:val="22"/>
                <w:fitText w:val="8398" w:id="991229440"/>
              </w:rPr>
              <w:t>保育所・幼稚園等、小学校、中学校の枠を超えて、日頃から子どもの様子やお互いを知</w:t>
            </w:r>
            <w:r w:rsidRPr="00090B1D">
              <w:rPr>
                <w:rFonts w:ascii="HG丸ｺﾞｼｯｸM-PRO" w:eastAsia="HG丸ｺﾞｼｯｸM-PRO" w:hint="eastAsia"/>
                <w:b/>
                <w:spacing w:val="19"/>
                <w:w w:val="87"/>
                <w:kern w:val="0"/>
                <w:sz w:val="22"/>
                <w:fitText w:val="8398" w:id="991229440"/>
              </w:rPr>
              <w:t>る</w:t>
            </w:r>
            <w:r w:rsidRPr="00030875">
              <w:rPr>
                <w:rFonts w:ascii="HG丸ｺﾞｼｯｸM-PRO" w:eastAsia="HG丸ｺﾞｼｯｸM-PRO" w:hint="eastAsia"/>
                <w:b/>
                <w:sz w:val="22"/>
              </w:rPr>
              <w:t xml:space="preserve"> </w:t>
            </w:r>
          </w:p>
        </w:tc>
      </w:tr>
    </w:tbl>
    <w:p w:rsidR="00026AF3" w:rsidRDefault="00026AF3" w:rsidP="00536182">
      <w:pPr>
        <w:spacing w:line="320" w:lineRule="exact"/>
        <w:ind w:leftChars="67" w:left="141" w:firstLineChars="111" w:firstLine="244"/>
        <w:rPr>
          <w:rFonts w:ascii="HGPｺﾞｼｯｸM" w:eastAsia="HGPｺﾞｼｯｸM"/>
          <w:sz w:val="22"/>
        </w:rPr>
      </w:pPr>
    </w:p>
    <w:p w:rsidR="00C52ED0" w:rsidRDefault="00474BCB" w:rsidP="00536182">
      <w:pPr>
        <w:spacing w:line="320" w:lineRule="exact"/>
        <w:ind w:leftChars="67" w:left="141" w:firstLineChars="111" w:firstLine="244"/>
        <w:rPr>
          <w:rFonts w:ascii="HGPｺﾞｼｯｸM" w:eastAsia="HGPｺﾞｼｯｸM"/>
          <w:sz w:val="22"/>
        </w:rPr>
      </w:pPr>
      <w:r w:rsidRPr="00474BCB">
        <w:rPr>
          <w:rFonts w:ascii="HGPｺﾞｼｯｸM" w:eastAsia="HGPｺﾞｼｯｸM" w:hint="eastAsia"/>
          <w:sz w:val="22"/>
        </w:rPr>
        <w:t>保幼小中の子ども同士がふれあい、交流することで、頼られ、必要とされる経験や憧れの気持ちを抱く等、異年齢の関わりを持つ</w:t>
      </w:r>
      <w:r w:rsidR="00747846">
        <w:rPr>
          <w:rFonts w:ascii="HGPｺﾞｼｯｸM" w:eastAsia="HGPｺﾞｼｯｸM" w:hint="eastAsia"/>
          <w:sz w:val="22"/>
        </w:rPr>
        <w:t>ことが大切です</w:t>
      </w:r>
      <w:r w:rsidRPr="00474BCB">
        <w:rPr>
          <w:rFonts w:ascii="HGPｺﾞｼｯｸM" w:eastAsia="HGPｺﾞｼｯｸM" w:hint="eastAsia"/>
          <w:sz w:val="22"/>
        </w:rPr>
        <w:t>。 保育者・教員等の交流や情報交換が必要</w:t>
      </w:r>
      <w:r w:rsidR="00747846">
        <w:rPr>
          <w:rFonts w:ascii="HGPｺﾞｼｯｸM" w:eastAsia="HGPｺﾞｼｯｸM" w:hint="eastAsia"/>
          <w:sz w:val="22"/>
        </w:rPr>
        <w:t>です</w:t>
      </w:r>
      <w:r w:rsidRPr="00474BCB">
        <w:rPr>
          <w:rFonts w:ascii="HGPｺﾞｼｯｸM" w:eastAsia="HGPｺﾞｼｯｸM" w:hint="eastAsia"/>
          <w:sz w:val="22"/>
        </w:rPr>
        <w:t>。</w:t>
      </w:r>
    </w:p>
    <w:p w:rsidR="00474BCB" w:rsidRDefault="00474BCB" w:rsidP="00474BCB">
      <w:pPr>
        <w:spacing w:line="320" w:lineRule="exact"/>
        <w:ind w:leftChars="67" w:left="141" w:firstLineChars="111" w:firstLine="244"/>
        <w:rPr>
          <w:rFonts w:ascii="HGPｺﾞｼｯｸM" w:eastAsia="HGPｺﾞｼｯｸM"/>
          <w:sz w:val="22"/>
        </w:rPr>
      </w:pPr>
      <w:r w:rsidRPr="00474BCB">
        <w:rPr>
          <w:rFonts w:ascii="HGPｺﾞｼｯｸM" w:eastAsia="HGPｺﾞｼｯｸM" w:hint="eastAsia"/>
          <w:sz w:val="22"/>
        </w:rPr>
        <w:t xml:space="preserve"> </w:t>
      </w:r>
    </w:p>
    <w:p w:rsidR="00026AF3" w:rsidRPr="00474BCB" w:rsidRDefault="00026AF3" w:rsidP="00474BCB">
      <w:pPr>
        <w:spacing w:line="320" w:lineRule="exact"/>
        <w:ind w:leftChars="67" w:left="141" w:firstLineChars="111" w:firstLine="244"/>
        <w:rPr>
          <w:rFonts w:ascii="HGPｺﾞｼｯｸM" w:eastAsia="HGPｺﾞｼｯｸM"/>
          <w:sz w:val="22"/>
        </w:rPr>
      </w:pPr>
    </w:p>
    <w:p w:rsidR="00B45AF1" w:rsidRDefault="00B45AF1" w:rsidP="00026AF3">
      <w:pPr>
        <w:spacing w:line="320" w:lineRule="exact"/>
        <w:rPr>
          <w:rFonts w:ascii="HGPｺﾞｼｯｸM" w:eastAsia="HGPｺﾞｼｯｸM"/>
          <w:b/>
          <w:sz w:val="24"/>
          <w:szCs w:val="24"/>
          <w:u w:val="single"/>
        </w:rPr>
      </w:pPr>
      <w:r w:rsidRPr="00B20C36">
        <w:rPr>
          <w:rFonts w:ascii="HGPｺﾞｼｯｸM" w:eastAsia="HGPｺﾞｼｯｸM" w:hint="eastAsia"/>
          <w:b/>
          <w:sz w:val="24"/>
          <w:szCs w:val="24"/>
          <w:u w:val="single"/>
        </w:rPr>
        <w:t>②　保育所・幼稚園等、小学校の連携</w:t>
      </w:r>
    </w:p>
    <w:p w:rsidR="00026AF3" w:rsidRPr="00B20C36" w:rsidRDefault="00026AF3" w:rsidP="00026AF3">
      <w:pPr>
        <w:spacing w:line="320" w:lineRule="exact"/>
        <w:rPr>
          <w:rFonts w:ascii="HGPｺﾞｼｯｸM" w:eastAsia="HGPｺﾞｼｯｸM"/>
          <w:sz w:val="22"/>
          <w:u w:val="single"/>
        </w:rPr>
      </w:pPr>
    </w:p>
    <w:tbl>
      <w:tblPr>
        <w:tblStyle w:val="aa"/>
        <w:tblW w:w="0" w:type="auto"/>
        <w:tblInd w:w="250" w:type="dxa"/>
        <w:tblLook w:val="04A0"/>
      </w:tblPr>
      <w:tblGrid>
        <w:gridCol w:w="8930"/>
      </w:tblGrid>
      <w:tr w:rsidR="00B45AF1" w:rsidTr="00474BCB">
        <w:tc>
          <w:tcPr>
            <w:tcW w:w="8930" w:type="dxa"/>
          </w:tcPr>
          <w:p w:rsidR="00B45AF1" w:rsidRDefault="00B45AF1" w:rsidP="009B1EC3">
            <w:pPr>
              <w:spacing w:line="340" w:lineRule="exact"/>
              <w:rPr>
                <w:rFonts w:ascii="HG丸ｺﾞｼｯｸM-PRO" w:eastAsia="HG丸ｺﾞｼｯｸM-PRO"/>
                <w:b/>
                <w:color w:val="FF0000"/>
                <w:sz w:val="22"/>
              </w:rPr>
            </w:pPr>
            <w:r w:rsidRPr="0057653D">
              <w:rPr>
                <w:rFonts w:ascii="HG丸ｺﾞｼｯｸM-PRO" w:eastAsia="HG丸ｺﾞｼｯｸM-PRO" w:hint="eastAsia"/>
                <w:b/>
                <w:sz w:val="22"/>
              </w:rPr>
              <w:t xml:space="preserve">【子どもの育ちをつなげる】 </w:t>
            </w:r>
          </w:p>
          <w:p w:rsidR="00B45AF1" w:rsidRPr="00CF2176" w:rsidRDefault="00B45AF1" w:rsidP="009B1EC3">
            <w:pPr>
              <w:pStyle w:val="a9"/>
              <w:numPr>
                <w:ilvl w:val="0"/>
                <w:numId w:val="3"/>
              </w:numPr>
              <w:spacing w:line="340" w:lineRule="exact"/>
              <w:ind w:leftChars="0"/>
              <w:rPr>
                <w:rFonts w:ascii="HG丸ｺﾞｼｯｸM-PRO" w:eastAsia="HG丸ｺﾞｼｯｸM-PRO"/>
                <w:b/>
                <w:sz w:val="22"/>
              </w:rPr>
            </w:pPr>
            <w:r w:rsidRPr="00CF2176">
              <w:rPr>
                <w:rFonts w:ascii="HG丸ｺﾞｼｯｸM-PRO" w:eastAsia="HG丸ｺﾞｼｯｸM-PRO" w:hint="eastAsia"/>
                <w:b/>
                <w:sz w:val="22"/>
              </w:rPr>
              <w:t>子どもの発達や育ちに合わせた接続</w:t>
            </w:r>
          </w:p>
          <w:p w:rsidR="00B45AF1" w:rsidRPr="00B20C36" w:rsidRDefault="00B45AF1" w:rsidP="009B1EC3">
            <w:pPr>
              <w:pStyle w:val="a9"/>
              <w:numPr>
                <w:ilvl w:val="0"/>
                <w:numId w:val="3"/>
              </w:numPr>
              <w:spacing w:line="340" w:lineRule="exact"/>
              <w:ind w:leftChars="0"/>
              <w:rPr>
                <w:rFonts w:ascii="HG丸ｺﾞｼｯｸM-PRO" w:eastAsia="HG丸ｺﾞｼｯｸM-PRO"/>
                <w:b/>
                <w:sz w:val="22"/>
              </w:rPr>
            </w:pPr>
            <w:r>
              <w:rPr>
                <w:rFonts w:ascii="HG丸ｺﾞｼｯｸM-PRO" w:eastAsia="HG丸ｺﾞｼｯｸM-PRO" w:hint="eastAsia"/>
                <w:b/>
                <w:sz w:val="22"/>
              </w:rPr>
              <w:t>新しい世界（学校）への期待や意欲を育てる</w:t>
            </w:r>
          </w:p>
          <w:p w:rsidR="00B45AF1" w:rsidRPr="00CF2176" w:rsidRDefault="00B45AF1" w:rsidP="009B1EC3">
            <w:pPr>
              <w:pStyle w:val="a9"/>
              <w:numPr>
                <w:ilvl w:val="0"/>
                <w:numId w:val="3"/>
              </w:numPr>
              <w:spacing w:line="340" w:lineRule="exact"/>
              <w:ind w:leftChars="0"/>
              <w:rPr>
                <w:rFonts w:ascii="HG丸ｺﾞｼｯｸM-PRO" w:eastAsia="HG丸ｺﾞｼｯｸM-PRO"/>
                <w:b/>
                <w:color w:val="FF0000"/>
                <w:sz w:val="22"/>
                <w:u w:val="single"/>
              </w:rPr>
            </w:pPr>
            <w:r w:rsidRPr="00B20C36">
              <w:rPr>
                <w:rFonts w:ascii="HG丸ｺﾞｼｯｸM-PRO" w:eastAsia="HG丸ｺﾞｼｯｸM-PRO" w:hint="eastAsia"/>
                <w:b/>
                <w:sz w:val="22"/>
              </w:rPr>
              <w:t>小学校の先取りでもなく、保育所・幼稚園等の延長でもない…滑らかな段差</w:t>
            </w:r>
          </w:p>
        </w:tc>
      </w:tr>
      <w:tr w:rsidR="00B45AF1" w:rsidTr="00474BCB">
        <w:tc>
          <w:tcPr>
            <w:tcW w:w="8930" w:type="dxa"/>
          </w:tcPr>
          <w:p w:rsidR="00B45AF1" w:rsidRPr="009721B8" w:rsidRDefault="00B45AF1" w:rsidP="009B1EC3">
            <w:pPr>
              <w:spacing w:line="340" w:lineRule="exact"/>
              <w:rPr>
                <w:rFonts w:ascii="HG丸ｺﾞｼｯｸM-PRO" w:eastAsia="HG丸ｺﾞｼｯｸM-PRO"/>
                <w:b/>
                <w:sz w:val="22"/>
              </w:rPr>
            </w:pPr>
            <w:r w:rsidRPr="009721B8">
              <w:rPr>
                <w:rFonts w:ascii="HG丸ｺﾞｼｯｸM-PRO" w:eastAsia="HG丸ｺﾞｼｯｸM-PRO" w:hint="eastAsia"/>
                <w:b/>
                <w:sz w:val="22"/>
              </w:rPr>
              <w:t xml:space="preserve">【連携活動】 </w:t>
            </w:r>
          </w:p>
          <w:p w:rsidR="00B45AF1" w:rsidRPr="00B20C36" w:rsidRDefault="00B45AF1" w:rsidP="009B1EC3">
            <w:pPr>
              <w:pStyle w:val="a9"/>
              <w:numPr>
                <w:ilvl w:val="0"/>
                <w:numId w:val="3"/>
              </w:numPr>
              <w:spacing w:line="340" w:lineRule="exact"/>
              <w:ind w:leftChars="0"/>
              <w:rPr>
                <w:rFonts w:ascii="HG丸ｺﾞｼｯｸM-PRO" w:eastAsia="HG丸ｺﾞｼｯｸM-PRO"/>
                <w:b/>
                <w:sz w:val="22"/>
              </w:rPr>
            </w:pPr>
            <w:r w:rsidRPr="00B20C36">
              <w:rPr>
                <w:rFonts w:ascii="HG丸ｺﾞｼｯｸM-PRO" w:eastAsia="HG丸ｺﾞｼｯｸM-PRO" w:hint="eastAsia"/>
                <w:b/>
                <w:sz w:val="22"/>
              </w:rPr>
              <w:t>年長児と１年生が生活科等を通じて連携をする</w:t>
            </w:r>
          </w:p>
          <w:p w:rsidR="00C52ED0" w:rsidRDefault="00B45AF1" w:rsidP="009B1EC3">
            <w:pPr>
              <w:pStyle w:val="a9"/>
              <w:numPr>
                <w:ilvl w:val="0"/>
                <w:numId w:val="3"/>
              </w:numPr>
              <w:spacing w:line="340" w:lineRule="exact"/>
              <w:ind w:leftChars="0"/>
              <w:rPr>
                <w:rFonts w:ascii="HG丸ｺﾞｼｯｸM-PRO" w:eastAsia="HG丸ｺﾞｼｯｸM-PRO"/>
                <w:b/>
                <w:sz w:val="22"/>
              </w:rPr>
            </w:pPr>
            <w:r>
              <w:rPr>
                <w:rFonts w:ascii="HG丸ｺﾞｼｯｸM-PRO" w:eastAsia="HG丸ｺﾞｼｯｸM-PRO" w:hint="eastAsia"/>
                <w:b/>
                <w:sz w:val="22"/>
              </w:rPr>
              <w:t>それぞれの「ねらい」を持った連携活動</w:t>
            </w:r>
          </w:p>
          <w:p w:rsidR="00B45AF1" w:rsidRPr="009721B8" w:rsidRDefault="00B45AF1" w:rsidP="009B1EC3">
            <w:pPr>
              <w:pStyle w:val="a9"/>
              <w:numPr>
                <w:ilvl w:val="0"/>
                <w:numId w:val="3"/>
              </w:numPr>
              <w:spacing w:line="340" w:lineRule="exact"/>
              <w:ind w:leftChars="0"/>
              <w:rPr>
                <w:rFonts w:ascii="HG丸ｺﾞｼｯｸM-PRO" w:eastAsia="HG丸ｺﾞｼｯｸM-PRO"/>
                <w:b/>
                <w:sz w:val="22"/>
              </w:rPr>
            </w:pPr>
            <w:r>
              <w:rPr>
                <w:rFonts w:ascii="HG丸ｺﾞｼｯｸM-PRO" w:eastAsia="HG丸ｺﾞｼｯｸM-PRO" w:hint="eastAsia"/>
                <w:b/>
                <w:sz w:val="22"/>
              </w:rPr>
              <w:t>お互いに意義のある「互恵性」のある活動</w:t>
            </w:r>
          </w:p>
        </w:tc>
      </w:tr>
      <w:tr w:rsidR="00B45AF1" w:rsidRPr="007173D0" w:rsidTr="00474BCB">
        <w:tc>
          <w:tcPr>
            <w:tcW w:w="8930" w:type="dxa"/>
          </w:tcPr>
          <w:p w:rsidR="00B45AF1" w:rsidRPr="00781CCF" w:rsidRDefault="00B45AF1" w:rsidP="009B1EC3">
            <w:pPr>
              <w:spacing w:line="340" w:lineRule="exact"/>
              <w:rPr>
                <w:rFonts w:ascii="HG丸ｺﾞｼｯｸM-PRO" w:eastAsia="HG丸ｺﾞｼｯｸM-PRO"/>
                <w:b/>
                <w:sz w:val="22"/>
              </w:rPr>
            </w:pPr>
            <w:r w:rsidRPr="00781CCF">
              <w:rPr>
                <w:rFonts w:ascii="HG丸ｺﾞｼｯｸM-PRO" w:eastAsia="HG丸ｺﾞｼｯｸM-PRO" w:hint="eastAsia"/>
                <w:b/>
                <w:sz w:val="22"/>
              </w:rPr>
              <w:t xml:space="preserve">【乳幼児教育と学校教育をつなげる】 </w:t>
            </w:r>
          </w:p>
          <w:p w:rsidR="00B45AF1" w:rsidRPr="00B20C36" w:rsidRDefault="00B45AF1" w:rsidP="009B1EC3">
            <w:pPr>
              <w:pStyle w:val="a9"/>
              <w:numPr>
                <w:ilvl w:val="0"/>
                <w:numId w:val="3"/>
              </w:numPr>
              <w:spacing w:line="340" w:lineRule="exact"/>
              <w:ind w:leftChars="0"/>
              <w:rPr>
                <w:rFonts w:ascii="HG丸ｺﾞｼｯｸM-PRO" w:eastAsia="HG丸ｺﾞｼｯｸM-PRO"/>
                <w:b/>
                <w:sz w:val="22"/>
              </w:rPr>
            </w:pPr>
            <w:r w:rsidRPr="00B20C36">
              <w:rPr>
                <w:rFonts w:ascii="HG丸ｺﾞｼｯｸM-PRO" w:eastAsia="HG丸ｺﾞｼｯｸM-PRO" w:hint="eastAsia"/>
                <w:b/>
                <w:sz w:val="22"/>
              </w:rPr>
              <w:t xml:space="preserve">保育者・教員同士の話し合い、学び合い、相互理解 </w:t>
            </w:r>
          </w:p>
          <w:p w:rsidR="00B45AF1" w:rsidRDefault="00B45AF1" w:rsidP="009B1EC3">
            <w:pPr>
              <w:pStyle w:val="a9"/>
              <w:numPr>
                <w:ilvl w:val="0"/>
                <w:numId w:val="3"/>
              </w:numPr>
              <w:spacing w:line="340" w:lineRule="exact"/>
              <w:ind w:leftChars="0"/>
              <w:rPr>
                <w:rFonts w:ascii="HG丸ｺﾞｼｯｸM-PRO" w:eastAsia="HG丸ｺﾞｼｯｸM-PRO"/>
                <w:b/>
                <w:sz w:val="22"/>
              </w:rPr>
            </w:pPr>
            <w:r w:rsidRPr="00781CCF">
              <w:rPr>
                <w:rFonts w:ascii="HG丸ｺﾞｼｯｸM-PRO" w:eastAsia="HG丸ｺﾞｼｯｸM-PRO" w:hint="eastAsia"/>
                <w:b/>
                <w:sz w:val="22"/>
              </w:rPr>
              <w:t xml:space="preserve">乳幼児期、児童期の発達を知る </w:t>
            </w:r>
          </w:p>
          <w:p w:rsidR="00B45AF1" w:rsidRPr="00781CCF" w:rsidRDefault="00B45AF1" w:rsidP="009B1EC3">
            <w:pPr>
              <w:pStyle w:val="a9"/>
              <w:numPr>
                <w:ilvl w:val="0"/>
                <w:numId w:val="3"/>
              </w:numPr>
              <w:spacing w:line="340" w:lineRule="exact"/>
              <w:ind w:leftChars="0"/>
              <w:rPr>
                <w:rFonts w:ascii="HG丸ｺﾞｼｯｸM-PRO" w:eastAsia="HG丸ｺﾞｼｯｸM-PRO"/>
                <w:b/>
                <w:sz w:val="22"/>
              </w:rPr>
            </w:pPr>
            <w:r>
              <w:rPr>
                <w:rFonts w:ascii="HG丸ｺﾞｼｯｸM-PRO" w:eastAsia="HG丸ｺﾞｼｯｸM-PRO" w:hint="eastAsia"/>
                <w:b/>
                <w:sz w:val="22"/>
              </w:rPr>
              <w:t>お互いの教育・保育の方法を知る～</w:t>
            </w:r>
            <w:r w:rsidRPr="00781CCF">
              <w:rPr>
                <w:rFonts w:ascii="HG丸ｺﾞｼｯｸM-PRO" w:eastAsia="HG丸ｺﾞｼｯｸM-PRO" w:hint="eastAsia"/>
                <w:b/>
                <w:sz w:val="22"/>
              </w:rPr>
              <w:t>遊び・体験を通じて、5</w:t>
            </w:r>
            <w:r>
              <w:rPr>
                <w:rFonts w:ascii="HG丸ｺﾞｼｯｸM-PRO" w:eastAsia="HG丸ｺﾞｼｯｸM-PRO" w:hint="eastAsia"/>
                <w:b/>
                <w:sz w:val="22"/>
              </w:rPr>
              <w:t>領域、教科～</w:t>
            </w:r>
            <w:r w:rsidRPr="00781CCF">
              <w:rPr>
                <w:rFonts w:ascii="HG丸ｺﾞｼｯｸM-PRO" w:eastAsia="HG丸ｺﾞｼｯｸM-PRO" w:hint="eastAsia"/>
                <w:b/>
                <w:sz w:val="22"/>
              </w:rPr>
              <w:t xml:space="preserve"> </w:t>
            </w:r>
          </w:p>
        </w:tc>
      </w:tr>
    </w:tbl>
    <w:p w:rsidR="00474BCB" w:rsidRDefault="00474BCB" w:rsidP="00536182">
      <w:pPr>
        <w:spacing w:line="320" w:lineRule="exact"/>
        <w:ind w:leftChars="66" w:left="139" w:firstLineChars="95" w:firstLine="209"/>
        <w:rPr>
          <w:rFonts w:ascii="HGPｺﾞｼｯｸM" w:eastAsia="HGPｺﾞｼｯｸM"/>
          <w:sz w:val="22"/>
        </w:rPr>
      </w:pPr>
      <w:r w:rsidRPr="00474BCB">
        <w:rPr>
          <w:rFonts w:ascii="HGPｺﾞｼｯｸM" w:eastAsia="HGPｺﾞｼｯｸM" w:hint="eastAsia"/>
          <w:sz w:val="22"/>
        </w:rPr>
        <w:lastRenderedPageBreak/>
        <w:t>小学校の先取りでもなく、保育所・幼稚園等の延長でもない、子どもの発達に合わせた接続（乳幼児期から児童期</w:t>
      </w:r>
      <w:r w:rsidR="00773100">
        <w:rPr>
          <w:rFonts w:ascii="HGPｺﾞｼｯｸM" w:eastAsia="HGPｺﾞｼｯｸM" w:hint="eastAsia"/>
          <w:sz w:val="22"/>
        </w:rPr>
        <w:t>へかけて）を考慮しながら、保育所・幼稚園等での育ちや経験をつなぎます</w:t>
      </w:r>
      <w:r w:rsidRPr="00474BCB">
        <w:rPr>
          <w:rFonts w:ascii="HGPｺﾞｼｯｸM" w:eastAsia="HGPｺﾞｼｯｸM" w:hint="eastAsia"/>
          <w:sz w:val="22"/>
        </w:rPr>
        <w:t>。保幼小の連携活動では、双方が「ねらい」を持ち、互恵性のある活動にする</w:t>
      </w:r>
      <w:r w:rsidR="00773100">
        <w:rPr>
          <w:rFonts w:ascii="HGPｺﾞｼｯｸM" w:eastAsia="HGPｺﾞｼｯｸM" w:hint="eastAsia"/>
          <w:sz w:val="22"/>
        </w:rPr>
        <w:t>、保育者・教員等は、互いの教育の方法や発達を理解する必要があります</w:t>
      </w:r>
      <w:r w:rsidRPr="00474BCB">
        <w:rPr>
          <w:rFonts w:ascii="HGPｺﾞｼｯｸM" w:eastAsia="HGPｺﾞｼｯｸM" w:hint="eastAsia"/>
          <w:sz w:val="22"/>
        </w:rPr>
        <w:t xml:space="preserve">。 </w:t>
      </w:r>
    </w:p>
    <w:p w:rsidR="009B1EC3" w:rsidRDefault="009B1EC3" w:rsidP="00474BCB">
      <w:pPr>
        <w:spacing w:line="320" w:lineRule="exact"/>
        <w:ind w:leftChars="66" w:left="139" w:firstLineChars="95" w:firstLine="209"/>
        <w:rPr>
          <w:rFonts w:ascii="HGPｺﾞｼｯｸM" w:eastAsia="HGPｺﾞｼｯｸM"/>
          <w:sz w:val="22"/>
        </w:rPr>
      </w:pPr>
    </w:p>
    <w:p w:rsidR="009B1EC3" w:rsidRPr="00474BCB" w:rsidRDefault="009B1EC3" w:rsidP="00474BCB">
      <w:pPr>
        <w:spacing w:line="320" w:lineRule="exact"/>
        <w:ind w:leftChars="66" w:left="139" w:firstLineChars="95" w:firstLine="209"/>
        <w:rPr>
          <w:rFonts w:ascii="HGPｺﾞｼｯｸM" w:eastAsia="HGPｺﾞｼｯｸM"/>
          <w:sz w:val="22"/>
        </w:rPr>
      </w:pPr>
    </w:p>
    <w:p w:rsidR="00B45AF1" w:rsidRDefault="00B45AF1" w:rsidP="00026AF3">
      <w:pPr>
        <w:spacing w:line="320" w:lineRule="exact"/>
        <w:ind w:left="482" w:hangingChars="200" w:hanging="482"/>
        <w:rPr>
          <w:rFonts w:ascii="HGPｺﾞｼｯｸM" w:eastAsia="HGPｺﾞｼｯｸM"/>
          <w:b/>
          <w:sz w:val="24"/>
          <w:szCs w:val="24"/>
          <w:u w:val="single"/>
        </w:rPr>
      </w:pPr>
      <w:r w:rsidRPr="009A40E2">
        <w:rPr>
          <w:rFonts w:ascii="HGPｺﾞｼｯｸM" w:eastAsia="HGPｺﾞｼｯｸM" w:hint="eastAsia"/>
          <w:b/>
          <w:sz w:val="24"/>
          <w:szCs w:val="24"/>
          <w:u w:val="single"/>
        </w:rPr>
        <w:t>③</w:t>
      </w:r>
      <w:r w:rsidRPr="00B20C36">
        <w:rPr>
          <w:rFonts w:ascii="HGPｺﾞｼｯｸM" w:eastAsia="HGPｺﾞｼｯｸM" w:hint="eastAsia"/>
          <w:b/>
          <w:sz w:val="24"/>
          <w:szCs w:val="24"/>
          <w:u w:val="single"/>
        </w:rPr>
        <w:t xml:space="preserve">　保育所・幼稚園等と家庭・地域の連携</w:t>
      </w:r>
    </w:p>
    <w:p w:rsidR="00026AF3" w:rsidRPr="00B20C36" w:rsidRDefault="00026AF3" w:rsidP="00026AF3">
      <w:pPr>
        <w:spacing w:line="320" w:lineRule="exact"/>
        <w:ind w:left="482" w:hangingChars="200" w:hanging="482"/>
        <w:rPr>
          <w:rFonts w:ascii="HGPｺﾞｼｯｸM" w:eastAsia="HGPｺﾞｼｯｸM"/>
          <w:b/>
          <w:sz w:val="24"/>
          <w:szCs w:val="24"/>
          <w:u w:val="single"/>
        </w:rPr>
      </w:pPr>
    </w:p>
    <w:tbl>
      <w:tblPr>
        <w:tblStyle w:val="aa"/>
        <w:tblW w:w="8930" w:type="dxa"/>
        <w:tblInd w:w="250" w:type="dxa"/>
        <w:tblLook w:val="04A0"/>
      </w:tblPr>
      <w:tblGrid>
        <w:gridCol w:w="8930"/>
      </w:tblGrid>
      <w:tr w:rsidR="00B45AF1" w:rsidTr="00474BCB">
        <w:tc>
          <w:tcPr>
            <w:tcW w:w="8930" w:type="dxa"/>
          </w:tcPr>
          <w:p w:rsidR="00B45AF1"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781CCF">
              <w:rPr>
                <w:rFonts w:ascii="HG丸ｺﾞｼｯｸM-PRO" w:eastAsia="HG丸ｺﾞｼｯｸM-PRO" w:hint="eastAsia"/>
                <w:b/>
                <w:sz w:val="22"/>
              </w:rPr>
              <w:t>保護者とオープンな関係性を築き、パートナーとして共に歩む</w:t>
            </w:r>
          </w:p>
          <w:p w:rsidR="00B45AF1" w:rsidRPr="00B20C36"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B20C36">
              <w:rPr>
                <w:rFonts w:ascii="HG丸ｺﾞｼｯｸM-PRO" w:eastAsia="HG丸ｺﾞｼｯｸM-PRO" w:hint="eastAsia"/>
                <w:b/>
                <w:sz w:val="22"/>
              </w:rPr>
              <w:t xml:space="preserve">保護者同士をつなぐ  </w:t>
            </w:r>
          </w:p>
          <w:p w:rsidR="00B45AF1" w:rsidRPr="00035B08"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781CCF">
              <w:rPr>
                <w:rFonts w:ascii="HG丸ｺﾞｼｯｸM-PRO" w:eastAsia="HG丸ｺﾞｼｯｸM-PRO" w:hint="eastAsia"/>
                <w:b/>
                <w:sz w:val="22"/>
              </w:rPr>
              <w:t>保護者に</w:t>
            </w:r>
            <w:r>
              <w:rPr>
                <w:rFonts w:ascii="HG丸ｺﾞｼｯｸM-PRO" w:eastAsia="HG丸ｺﾞｼｯｸM-PRO" w:hint="eastAsia"/>
                <w:b/>
                <w:sz w:val="22"/>
              </w:rPr>
              <w:t>乳幼児教育の</w:t>
            </w:r>
            <w:r w:rsidRPr="00781CCF">
              <w:rPr>
                <w:rFonts w:ascii="HG丸ｺﾞｼｯｸM-PRO" w:eastAsia="HG丸ｺﾞｼｯｸM-PRO" w:hint="eastAsia"/>
                <w:b/>
                <w:sz w:val="22"/>
              </w:rPr>
              <w:t>中の育ちや学びを可視化し伝える</w:t>
            </w:r>
            <w:r w:rsidR="00474BCB">
              <w:rPr>
                <w:rFonts w:ascii="HG丸ｺﾞｼｯｸM-PRO" w:eastAsia="HG丸ｺﾞｼｯｸM-PRO"/>
                <w:b/>
                <w:sz w:val="22"/>
              </w:rPr>
              <w:br/>
            </w:r>
            <w:r w:rsidRPr="00035B08">
              <w:rPr>
                <w:rFonts w:ascii="HG丸ｺﾞｼｯｸM-PRO" w:eastAsia="HG丸ｺﾞｼｯｸM-PRO" w:hint="eastAsia"/>
                <w:b/>
                <w:sz w:val="22"/>
              </w:rPr>
              <w:t xml:space="preserve"> ～結果ではなく、過程が大切 ～</w:t>
            </w:r>
          </w:p>
          <w:p w:rsidR="00B45AF1" w:rsidRPr="00781CCF" w:rsidRDefault="00B45AF1" w:rsidP="009B1EC3">
            <w:pPr>
              <w:pStyle w:val="a9"/>
              <w:numPr>
                <w:ilvl w:val="0"/>
                <w:numId w:val="3"/>
              </w:numPr>
              <w:spacing w:line="340" w:lineRule="exact"/>
              <w:ind w:leftChars="0" w:left="499" w:hanging="357"/>
              <w:rPr>
                <w:rFonts w:ascii="HG丸ｺﾞｼｯｸM-PRO" w:eastAsia="HG丸ｺﾞｼｯｸM-PRO"/>
                <w:b/>
                <w:sz w:val="22"/>
              </w:rPr>
            </w:pPr>
            <w:r w:rsidRPr="00781CCF">
              <w:rPr>
                <w:rFonts w:ascii="HG丸ｺﾞｼｯｸM-PRO" w:eastAsia="HG丸ｺﾞｼｯｸM-PRO" w:hint="eastAsia"/>
                <w:b/>
                <w:sz w:val="22"/>
              </w:rPr>
              <w:t>地域の子育てに関わる各種団体と</w:t>
            </w:r>
            <w:r>
              <w:rPr>
                <w:rFonts w:ascii="HG丸ｺﾞｼｯｸM-PRO" w:eastAsia="HG丸ｺﾞｼｯｸM-PRO" w:hint="eastAsia"/>
                <w:b/>
                <w:sz w:val="22"/>
              </w:rPr>
              <w:t>の</w:t>
            </w:r>
            <w:r w:rsidRPr="00781CCF">
              <w:rPr>
                <w:rFonts w:ascii="HG丸ｺﾞｼｯｸM-PRO" w:eastAsia="HG丸ｺﾞｼｯｸM-PRO" w:hint="eastAsia"/>
                <w:b/>
                <w:sz w:val="22"/>
              </w:rPr>
              <w:t xml:space="preserve">連携 </w:t>
            </w:r>
          </w:p>
        </w:tc>
      </w:tr>
    </w:tbl>
    <w:p w:rsidR="00026AF3" w:rsidRDefault="00026AF3" w:rsidP="00536182">
      <w:pPr>
        <w:spacing w:line="320" w:lineRule="exact"/>
        <w:ind w:leftChars="167" w:left="428" w:hangingChars="35" w:hanging="77"/>
        <w:rPr>
          <w:rFonts w:ascii="HGPｺﾞｼｯｸM" w:eastAsia="HGPｺﾞｼｯｸM"/>
          <w:sz w:val="22"/>
        </w:rPr>
      </w:pPr>
    </w:p>
    <w:p w:rsidR="00773100" w:rsidRDefault="00474BCB" w:rsidP="00773100">
      <w:pPr>
        <w:spacing w:line="320" w:lineRule="exact"/>
        <w:ind w:leftChars="67" w:left="141" w:firstLineChars="89" w:firstLine="196"/>
        <w:rPr>
          <w:rFonts w:ascii="HGPｺﾞｼｯｸM" w:eastAsia="HGPｺﾞｼｯｸM"/>
          <w:sz w:val="22"/>
        </w:rPr>
      </w:pPr>
      <w:r w:rsidRPr="00474BCB">
        <w:rPr>
          <w:rFonts w:ascii="HGPｺﾞｼｯｸM" w:eastAsia="HGPｺﾞｼｯｸM" w:hint="eastAsia"/>
          <w:sz w:val="22"/>
        </w:rPr>
        <w:t>家庭は、保育所・幼稚園等を子育てのパートナーとして、互いに協力し合う関係を築くことが大切</w:t>
      </w:r>
      <w:r w:rsidR="00773100">
        <w:rPr>
          <w:rFonts w:ascii="HGPｺﾞｼｯｸM" w:eastAsia="HGPｺﾞｼｯｸM" w:hint="eastAsia"/>
          <w:sz w:val="22"/>
        </w:rPr>
        <w:t>です</w:t>
      </w:r>
      <w:r w:rsidRPr="00474BCB">
        <w:rPr>
          <w:rFonts w:ascii="HGPｺﾞｼｯｸM" w:eastAsia="HGPｺﾞｼｯｸM" w:hint="eastAsia"/>
          <w:sz w:val="22"/>
        </w:rPr>
        <w:t>。 　園の活動に関心を持ってもらい、関わることで保護者同士がつながり、地域の子育ての基盤づくり</w:t>
      </w:r>
      <w:r w:rsidR="00773100">
        <w:rPr>
          <w:rFonts w:ascii="HGPｺﾞｼｯｸM" w:eastAsia="HGPｺﾞｼｯｸM" w:hint="eastAsia"/>
          <w:sz w:val="22"/>
        </w:rPr>
        <w:t>にもなります。</w:t>
      </w:r>
    </w:p>
    <w:p w:rsidR="00474BCB" w:rsidRPr="00474BCB" w:rsidRDefault="00474BCB" w:rsidP="00773100">
      <w:pPr>
        <w:spacing w:line="320" w:lineRule="exact"/>
        <w:ind w:leftChars="67" w:left="141" w:firstLineChars="89" w:firstLine="196"/>
        <w:rPr>
          <w:rFonts w:ascii="HGPｺﾞｼｯｸM" w:eastAsia="HGPｺﾞｼｯｸM"/>
          <w:sz w:val="22"/>
        </w:rPr>
      </w:pPr>
      <w:r w:rsidRPr="00474BCB">
        <w:rPr>
          <w:rFonts w:ascii="HGPｺﾞｼｯｸM" w:eastAsia="HGPｺﾞｼｯｸM" w:hint="eastAsia"/>
          <w:sz w:val="22"/>
        </w:rPr>
        <w:t>乳幼児教育における育ちや学びを可視化し、</w:t>
      </w:r>
      <w:r w:rsidR="00773100">
        <w:rPr>
          <w:rFonts w:ascii="HGPｺﾞｼｯｸM" w:eastAsia="HGPｺﾞｼｯｸM" w:hint="eastAsia"/>
          <w:sz w:val="22"/>
        </w:rPr>
        <w:t>保護者に、</w:t>
      </w:r>
      <w:r w:rsidRPr="00474BCB">
        <w:rPr>
          <w:rFonts w:ascii="HGPｺﾞｼｯｸM" w:eastAsia="HGPｺﾞｼｯｸM" w:hint="eastAsia"/>
          <w:sz w:val="22"/>
        </w:rPr>
        <w:t>結果ではなく過程における学びを伝える</w:t>
      </w:r>
      <w:r w:rsidR="00773100">
        <w:rPr>
          <w:rFonts w:ascii="HGPｺﾞｼｯｸM" w:eastAsia="HGPｺﾞｼｯｸM" w:hint="eastAsia"/>
          <w:sz w:val="22"/>
        </w:rPr>
        <w:t>必要があります</w:t>
      </w:r>
      <w:r w:rsidRPr="00474BCB">
        <w:rPr>
          <w:rFonts w:ascii="HGPｺﾞｼｯｸM" w:eastAsia="HGPｺﾞｼｯｸM" w:hint="eastAsia"/>
          <w:sz w:val="22"/>
        </w:rPr>
        <w:t xml:space="preserve">。 </w:t>
      </w:r>
    </w:p>
    <w:p w:rsidR="00C52ED0" w:rsidRDefault="00C52ED0" w:rsidP="00B45AF1">
      <w:pPr>
        <w:spacing w:line="320" w:lineRule="exact"/>
        <w:ind w:left="440" w:hangingChars="200" w:hanging="440"/>
        <w:rPr>
          <w:rFonts w:ascii="HGPｺﾞｼｯｸM" w:eastAsia="HGPｺﾞｼｯｸM"/>
          <w:sz w:val="22"/>
        </w:rPr>
      </w:pPr>
    </w:p>
    <w:p w:rsidR="009B1EC3" w:rsidRDefault="009B1EC3" w:rsidP="00B45AF1">
      <w:pPr>
        <w:spacing w:line="320" w:lineRule="exact"/>
        <w:ind w:left="440" w:hangingChars="200" w:hanging="440"/>
        <w:rPr>
          <w:rFonts w:ascii="HGPｺﾞｼｯｸM" w:eastAsia="HGPｺﾞｼｯｸM"/>
          <w:sz w:val="22"/>
        </w:rPr>
      </w:pPr>
    </w:p>
    <w:p w:rsidR="00B45AF1" w:rsidRPr="00474BCB" w:rsidRDefault="00E877A7" w:rsidP="00B45AF1">
      <w:pPr>
        <w:spacing w:line="320" w:lineRule="exact"/>
        <w:ind w:left="440" w:hangingChars="200" w:hanging="440"/>
        <w:rPr>
          <w:rFonts w:ascii="HGPｺﾞｼｯｸM" w:eastAsia="HGPｺﾞｼｯｸM"/>
          <w:sz w:val="22"/>
        </w:rPr>
      </w:pPr>
      <w:r>
        <w:rPr>
          <w:rFonts w:ascii="HGPｺﾞｼｯｸM" w:eastAsia="HGPｺﾞｼｯｸM"/>
          <w:noProof/>
          <w:sz w:val="22"/>
        </w:rPr>
        <w:pict>
          <v:shape id="_x0000_s1136" type="#_x0000_t116" style="position:absolute;left:0;text-align:left;margin-left:1.1pt;margin-top:6pt;width:449.25pt;height:25.5pt;z-index:251772928" fillcolor="#f0720a" strokecolor="#f0720a" strokeweight="3pt">
            <v:shadow on="t" type="perspective" color="#974706 [1609]" opacity=".5" offset="1pt" offset2="-1pt"/>
            <v:textbox style="mso-next-textbox:#_x0000_s1136" inset="5.85pt,.05mm,5.85pt,.05mm">
              <w:txbxContent>
                <w:p w:rsidR="00B62D25" w:rsidRPr="009D7A77" w:rsidRDefault="00B62D25" w:rsidP="00A13BBE">
                  <w:pPr>
                    <w:spacing w:line="320" w:lineRule="exact"/>
                    <w:jc w:val="center"/>
                    <w:rPr>
                      <w:rFonts w:ascii="HG丸ｺﾞｼｯｸM-PRO" w:eastAsia="HG丸ｺﾞｼｯｸM-PRO"/>
                      <w:b/>
                      <w:color w:val="FFFFFF" w:themeColor="background1"/>
                      <w:sz w:val="28"/>
                      <w:szCs w:val="28"/>
                    </w:rPr>
                  </w:pPr>
                  <w:r w:rsidRPr="009D7A77">
                    <w:rPr>
                      <w:rFonts w:ascii="HG丸ｺﾞｼｯｸM-PRO" w:eastAsia="HG丸ｺﾞｼｯｸM-PRO" w:hint="eastAsia"/>
                      <w:b/>
                      <w:color w:val="FFFFFF" w:themeColor="background1"/>
                      <w:sz w:val="28"/>
                      <w:szCs w:val="28"/>
                    </w:rPr>
                    <w:t>それぞれの役割</w:t>
                  </w:r>
                </w:p>
              </w:txbxContent>
            </v:textbox>
          </v:shape>
        </w:pict>
      </w:r>
    </w:p>
    <w:p w:rsidR="00C52ED0" w:rsidRDefault="00C52ED0" w:rsidP="00E877A7">
      <w:pPr>
        <w:spacing w:afterLines="50" w:line="320" w:lineRule="exact"/>
        <w:ind w:firstLineChars="100" w:firstLine="241"/>
        <w:rPr>
          <w:rFonts w:ascii="HGPｺﾞｼｯｸM" w:eastAsia="HGPｺﾞｼｯｸM"/>
          <w:b/>
          <w:sz w:val="24"/>
          <w:szCs w:val="24"/>
          <w:u w:val="thick"/>
        </w:rPr>
      </w:pPr>
    </w:p>
    <w:p w:rsidR="00026AF3" w:rsidRDefault="00026AF3" w:rsidP="00026AF3">
      <w:pPr>
        <w:spacing w:line="320" w:lineRule="exact"/>
        <w:ind w:firstLineChars="100" w:firstLine="241"/>
        <w:rPr>
          <w:rFonts w:ascii="HGPｺﾞｼｯｸM" w:eastAsia="HGPｺﾞｼｯｸM"/>
          <w:b/>
          <w:sz w:val="24"/>
          <w:szCs w:val="24"/>
          <w:u w:val="thick"/>
        </w:rPr>
      </w:pPr>
    </w:p>
    <w:tbl>
      <w:tblPr>
        <w:tblStyle w:val="aa"/>
        <w:tblW w:w="9214" w:type="dxa"/>
        <w:tblInd w:w="250" w:type="dxa"/>
        <w:tblLook w:val="04A0"/>
      </w:tblPr>
      <w:tblGrid>
        <w:gridCol w:w="4820"/>
        <w:gridCol w:w="4394"/>
      </w:tblGrid>
      <w:tr w:rsidR="00EA173E" w:rsidTr="000954FF">
        <w:tc>
          <w:tcPr>
            <w:tcW w:w="4820" w:type="dxa"/>
          </w:tcPr>
          <w:p w:rsidR="00EA173E" w:rsidRPr="005A50E7" w:rsidRDefault="00EA173E" w:rsidP="009B1EC3">
            <w:pPr>
              <w:spacing w:line="340" w:lineRule="exact"/>
              <w:rPr>
                <w:rFonts w:ascii="HG丸ｺﾞｼｯｸM-PRO" w:eastAsia="HG丸ｺﾞｼｯｸM-PRO"/>
                <w:b/>
                <w:sz w:val="22"/>
              </w:rPr>
            </w:pPr>
            <w:r w:rsidRPr="005A50E7">
              <w:rPr>
                <w:rFonts w:ascii="HG丸ｺﾞｼｯｸM-PRO" w:eastAsia="HG丸ｺﾞｼｯｸM-PRO" w:hint="eastAsia"/>
                <w:b/>
                <w:sz w:val="22"/>
              </w:rPr>
              <w:t xml:space="preserve">【家庭】 ～すべての基本～ </w:t>
            </w:r>
          </w:p>
          <w:p w:rsidR="00EA173E" w:rsidRDefault="00EA173E" w:rsidP="009B1EC3">
            <w:pPr>
              <w:pStyle w:val="a9"/>
              <w:numPr>
                <w:ilvl w:val="0"/>
                <w:numId w:val="3"/>
              </w:numPr>
              <w:spacing w:line="340" w:lineRule="exact"/>
              <w:ind w:leftChars="0"/>
              <w:rPr>
                <w:rFonts w:ascii="HG丸ｺﾞｼｯｸM-PRO" w:eastAsia="HG丸ｺﾞｼｯｸM-PRO"/>
                <w:b/>
                <w:sz w:val="22"/>
              </w:rPr>
            </w:pPr>
            <w:r w:rsidRPr="005A50E7">
              <w:rPr>
                <w:rFonts w:ascii="HG丸ｺﾞｼｯｸM-PRO" w:eastAsia="HG丸ｺﾞｼｯｸM-PRO" w:hint="eastAsia"/>
                <w:b/>
                <w:sz w:val="22"/>
              </w:rPr>
              <w:t xml:space="preserve">基本的な生活習慣の確立 </w:t>
            </w:r>
          </w:p>
          <w:p w:rsidR="00EA173E" w:rsidRDefault="00EA173E" w:rsidP="009B1EC3">
            <w:pPr>
              <w:pStyle w:val="a9"/>
              <w:numPr>
                <w:ilvl w:val="0"/>
                <w:numId w:val="3"/>
              </w:numPr>
              <w:spacing w:line="340" w:lineRule="exact"/>
              <w:ind w:leftChars="0"/>
              <w:rPr>
                <w:rFonts w:ascii="HG丸ｺﾞｼｯｸM-PRO" w:eastAsia="HG丸ｺﾞｼｯｸM-PRO"/>
                <w:b/>
                <w:sz w:val="22"/>
              </w:rPr>
            </w:pPr>
            <w:r w:rsidRPr="005A50E7">
              <w:rPr>
                <w:rFonts w:ascii="HG丸ｺﾞｼｯｸM-PRO" w:eastAsia="HG丸ｺﾞｼｯｸM-PRO" w:hint="eastAsia"/>
                <w:b/>
                <w:sz w:val="22"/>
              </w:rPr>
              <w:t xml:space="preserve">人への信頼感の土台となる愛着形成 </w:t>
            </w:r>
          </w:p>
          <w:p w:rsidR="00EA173E" w:rsidRPr="00EE6ED2" w:rsidRDefault="00EA173E" w:rsidP="009B1EC3">
            <w:pPr>
              <w:pStyle w:val="a9"/>
              <w:numPr>
                <w:ilvl w:val="0"/>
                <w:numId w:val="3"/>
              </w:numPr>
              <w:spacing w:line="340" w:lineRule="exact"/>
              <w:ind w:leftChars="0"/>
              <w:rPr>
                <w:rFonts w:ascii="HG丸ｺﾞｼｯｸM-PRO" w:eastAsia="HG丸ｺﾞｼｯｸM-PRO"/>
                <w:b/>
                <w:sz w:val="22"/>
              </w:rPr>
            </w:pPr>
            <w:r w:rsidRPr="005A50E7">
              <w:rPr>
                <w:rFonts w:ascii="HG丸ｺﾞｼｯｸM-PRO" w:eastAsia="HG丸ｺﾞｼｯｸM-PRO" w:hint="eastAsia"/>
                <w:b/>
                <w:sz w:val="22"/>
              </w:rPr>
              <w:t xml:space="preserve">安心・安定できる居場所 </w:t>
            </w:r>
          </w:p>
        </w:tc>
        <w:tc>
          <w:tcPr>
            <w:tcW w:w="4394" w:type="dxa"/>
          </w:tcPr>
          <w:p w:rsidR="00EA173E" w:rsidRPr="005A50E7" w:rsidRDefault="00EA173E" w:rsidP="009B1EC3">
            <w:pPr>
              <w:spacing w:line="340" w:lineRule="exact"/>
              <w:rPr>
                <w:rFonts w:ascii="HGPｺﾞｼｯｸM" w:eastAsia="HGPｺﾞｼｯｸM"/>
                <w:sz w:val="22"/>
              </w:rPr>
            </w:pPr>
            <w:r w:rsidRPr="005A50E7">
              <w:rPr>
                <w:rFonts w:ascii="HG丸ｺﾞｼｯｸM-PRO" w:eastAsia="HG丸ｺﾞｼｯｸM-PRO" w:hint="eastAsia"/>
                <w:b/>
                <w:sz w:val="22"/>
              </w:rPr>
              <w:t>【地域】</w:t>
            </w:r>
          </w:p>
          <w:p w:rsidR="00EA173E" w:rsidRPr="001C403D" w:rsidRDefault="00EA173E" w:rsidP="009B1EC3">
            <w:pPr>
              <w:pStyle w:val="a9"/>
              <w:numPr>
                <w:ilvl w:val="0"/>
                <w:numId w:val="3"/>
              </w:numPr>
              <w:spacing w:line="340" w:lineRule="exact"/>
              <w:ind w:leftChars="0"/>
              <w:rPr>
                <w:rFonts w:ascii="HG丸ｺﾞｼｯｸM-PRO" w:eastAsia="HG丸ｺﾞｼｯｸM-PRO"/>
                <w:b/>
                <w:sz w:val="22"/>
              </w:rPr>
            </w:pPr>
            <w:r w:rsidRPr="001C403D">
              <w:rPr>
                <w:rFonts w:ascii="HG丸ｺﾞｼｯｸM-PRO" w:eastAsia="HG丸ｺﾞｼｯｸM-PRO" w:hint="eastAsia"/>
                <w:b/>
                <w:sz w:val="22"/>
              </w:rPr>
              <w:t>家庭と共に子どもの育ちを支える</w:t>
            </w:r>
          </w:p>
        </w:tc>
      </w:tr>
    </w:tbl>
    <w:p w:rsidR="00026AF3" w:rsidRDefault="00026AF3" w:rsidP="00536182">
      <w:pPr>
        <w:spacing w:line="320" w:lineRule="exact"/>
        <w:ind w:leftChars="67" w:left="141" w:firstLineChars="129" w:firstLine="284"/>
        <w:rPr>
          <w:rFonts w:ascii="HGPｺﾞｼｯｸM" w:eastAsia="HGPｺﾞｼｯｸM"/>
          <w:sz w:val="22"/>
        </w:rPr>
      </w:pPr>
    </w:p>
    <w:p w:rsidR="00C52ED0" w:rsidRPr="000954FF" w:rsidRDefault="00C52ED0" w:rsidP="00536182">
      <w:pPr>
        <w:spacing w:line="320" w:lineRule="exact"/>
        <w:ind w:leftChars="67" w:left="141" w:firstLineChars="129" w:firstLine="284"/>
        <w:rPr>
          <w:rFonts w:ascii="HGPｺﾞｼｯｸM" w:eastAsia="HGPｺﾞｼｯｸM"/>
          <w:sz w:val="22"/>
        </w:rPr>
      </w:pPr>
      <w:r w:rsidRPr="000954FF">
        <w:rPr>
          <w:rFonts w:ascii="HGPｺﾞｼｯｸM" w:eastAsia="HGPｺﾞｼｯｸM" w:hint="eastAsia"/>
          <w:sz w:val="22"/>
        </w:rPr>
        <w:t>すべての基本は家庭にあり、基本的な生活習慣の確立、人への信頼感の土台となる愛着の形成、安心・安定できる居場所となることが大切</w:t>
      </w:r>
      <w:r w:rsidR="00773100">
        <w:rPr>
          <w:rFonts w:ascii="HGPｺﾞｼｯｸM" w:eastAsia="HGPｺﾞｼｯｸM" w:hint="eastAsia"/>
          <w:sz w:val="22"/>
        </w:rPr>
        <w:t>です</w:t>
      </w:r>
      <w:r w:rsidRPr="000954FF">
        <w:rPr>
          <w:rFonts w:ascii="HGPｺﾞｼｯｸM" w:eastAsia="HGPｺﾞｼｯｸM" w:hint="eastAsia"/>
          <w:sz w:val="22"/>
        </w:rPr>
        <w:t xml:space="preserve">。　　 </w:t>
      </w:r>
    </w:p>
    <w:p w:rsidR="00C52ED0" w:rsidRDefault="00C52ED0" w:rsidP="00F424DC">
      <w:pPr>
        <w:spacing w:line="320" w:lineRule="exact"/>
        <w:ind w:leftChars="67" w:left="141"/>
        <w:rPr>
          <w:rFonts w:ascii="HGPｺﾞｼｯｸM" w:eastAsia="HGPｺﾞｼｯｸM"/>
          <w:sz w:val="22"/>
        </w:rPr>
      </w:pPr>
      <w:r w:rsidRPr="000954FF">
        <w:rPr>
          <w:rFonts w:ascii="HGPｺﾞｼｯｸM" w:eastAsia="HGPｺﾞｼｯｸM" w:hint="eastAsia"/>
          <w:sz w:val="22"/>
        </w:rPr>
        <w:t xml:space="preserve">　</w:t>
      </w:r>
      <w:r w:rsidR="000954FF">
        <w:rPr>
          <w:rFonts w:ascii="HGPｺﾞｼｯｸM" w:eastAsia="HGPｺﾞｼｯｸM" w:hint="eastAsia"/>
          <w:sz w:val="22"/>
        </w:rPr>
        <w:t xml:space="preserve">　</w:t>
      </w:r>
      <w:r w:rsidR="00F424DC">
        <w:rPr>
          <w:rFonts w:ascii="HGPｺﾞｼｯｸM" w:eastAsia="HGPｺﾞｼｯｸM" w:hint="eastAsia"/>
          <w:sz w:val="22"/>
        </w:rPr>
        <w:t>地域の人に見守られながら</w:t>
      </w:r>
      <w:r w:rsidRPr="000954FF">
        <w:rPr>
          <w:rFonts w:ascii="HGPｺﾞｼｯｸM" w:eastAsia="HGPｺﾞｼｯｸM" w:hint="eastAsia"/>
          <w:sz w:val="22"/>
        </w:rPr>
        <w:t>子どもが育つ</w:t>
      </w:r>
      <w:r w:rsidR="00773100">
        <w:rPr>
          <w:rFonts w:ascii="HGPｺﾞｼｯｸM" w:eastAsia="HGPｺﾞｼｯｸM" w:hint="eastAsia"/>
          <w:sz w:val="22"/>
        </w:rPr>
        <w:t>よう</w:t>
      </w:r>
      <w:r w:rsidRPr="000954FF">
        <w:rPr>
          <w:rFonts w:ascii="HGPｺﾞｼｯｸM" w:eastAsia="HGPｺﾞｼｯｸM" w:hint="eastAsia"/>
          <w:sz w:val="22"/>
        </w:rPr>
        <w:t>、</w:t>
      </w:r>
      <w:r w:rsidR="00F424DC">
        <w:rPr>
          <w:rFonts w:ascii="HGPｺﾞｼｯｸM" w:eastAsia="HGPｺﾞｼｯｸM" w:hint="eastAsia"/>
          <w:sz w:val="22"/>
        </w:rPr>
        <w:t>交流を通して、</w:t>
      </w:r>
      <w:r w:rsidRPr="000954FF">
        <w:rPr>
          <w:rFonts w:ascii="HGPｺﾞｼｯｸM" w:eastAsia="HGPｺﾞｼｯｸM" w:hint="eastAsia"/>
          <w:sz w:val="22"/>
        </w:rPr>
        <w:t>世代を超えてつながり</w:t>
      </w:r>
      <w:r w:rsidR="00F424DC">
        <w:rPr>
          <w:rFonts w:ascii="HGPｺﾞｼｯｸM" w:eastAsia="HGPｺﾞｼｯｸM" w:hint="eastAsia"/>
          <w:sz w:val="22"/>
        </w:rPr>
        <w:t>合える地域づくりが必要です</w:t>
      </w:r>
      <w:r w:rsidRPr="000954FF">
        <w:rPr>
          <w:rFonts w:ascii="HGPｺﾞｼｯｸM" w:eastAsia="HGPｺﾞｼｯｸM" w:hint="eastAsia"/>
          <w:sz w:val="22"/>
        </w:rPr>
        <w:t xml:space="preserve">。 </w:t>
      </w:r>
    </w:p>
    <w:p w:rsidR="00536182" w:rsidRDefault="00536182" w:rsidP="00536182">
      <w:pPr>
        <w:spacing w:line="320" w:lineRule="exact"/>
        <w:rPr>
          <w:rFonts w:ascii="HGPｺﾞｼｯｸM" w:eastAsia="HGPｺﾞｼｯｸM"/>
          <w:sz w:val="22"/>
        </w:rPr>
      </w:pPr>
    </w:p>
    <w:p w:rsidR="00026AF3" w:rsidRPr="000954FF" w:rsidRDefault="00026AF3" w:rsidP="00536182">
      <w:pPr>
        <w:spacing w:line="320" w:lineRule="exact"/>
        <w:rPr>
          <w:rFonts w:ascii="HGPｺﾞｼｯｸM" w:eastAsia="HGPｺﾞｼｯｸM"/>
          <w:sz w:val="22"/>
        </w:rPr>
      </w:pPr>
    </w:p>
    <w:tbl>
      <w:tblPr>
        <w:tblStyle w:val="aa"/>
        <w:tblW w:w="9214" w:type="dxa"/>
        <w:tblInd w:w="250" w:type="dxa"/>
        <w:tblLook w:val="04A0"/>
      </w:tblPr>
      <w:tblGrid>
        <w:gridCol w:w="5387"/>
        <w:gridCol w:w="3827"/>
      </w:tblGrid>
      <w:tr w:rsidR="00C52ED0" w:rsidTr="000954FF">
        <w:tc>
          <w:tcPr>
            <w:tcW w:w="9214" w:type="dxa"/>
            <w:gridSpan w:val="2"/>
            <w:tcBorders>
              <w:bottom w:val="dotted" w:sz="4" w:space="0" w:color="FFFFFF" w:themeColor="background1"/>
            </w:tcBorders>
          </w:tcPr>
          <w:p w:rsidR="00C52ED0" w:rsidRPr="00C52ED0" w:rsidRDefault="00C52ED0" w:rsidP="009B1EC3">
            <w:pPr>
              <w:spacing w:line="340" w:lineRule="exact"/>
              <w:rPr>
                <w:rFonts w:ascii="HG丸ｺﾞｼｯｸM-PRO" w:eastAsia="HG丸ｺﾞｼｯｸM-PRO"/>
                <w:b/>
                <w:sz w:val="22"/>
              </w:rPr>
            </w:pPr>
            <w:r>
              <w:rPr>
                <w:rFonts w:ascii="HG丸ｺﾞｼｯｸM-PRO" w:eastAsia="HG丸ｺﾞｼｯｸM-PRO" w:hint="eastAsia"/>
                <w:b/>
                <w:sz w:val="22"/>
              </w:rPr>
              <w:t>【保育所・幼稚園等】　　　～</w:t>
            </w:r>
            <w:r w:rsidRPr="00854AA4">
              <w:rPr>
                <w:rFonts w:ascii="HG丸ｺﾞｼｯｸM-PRO" w:eastAsia="HG丸ｺﾞｼｯｸM-PRO" w:hint="eastAsia"/>
                <w:b/>
                <w:sz w:val="22"/>
              </w:rPr>
              <w:t>質の高い乳幼児教育の実施</w:t>
            </w:r>
            <w:r>
              <w:rPr>
                <w:rFonts w:ascii="HG丸ｺﾞｼｯｸM-PRO" w:eastAsia="HG丸ｺﾞｼｯｸM-PRO" w:hint="eastAsia"/>
                <w:b/>
                <w:sz w:val="22"/>
              </w:rPr>
              <w:t>～</w:t>
            </w:r>
            <w:r w:rsidRPr="00854AA4">
              <w:rPr>
                <w:rFonts w:ascii="HG丸ｺﾞｼｯｸM-PRO" w:eastAsia="HG丸ｺﾞｼｯｸM-PRO" w:hint="eastAsia"/>
                <w:b/>
                <w:sz w:val="22"/>
              </w:rPr>
              <w:t xml:space="preserve"> </w:t>
            </w:r>
          </w:p>
        </w:tc>
      </w:tr>
      <w:tr w:rsidR="005118F6" w:rsidTr="000954FF">
        <w:tc>
          <w:tcPr>
            <w:tcW w:w="5387" w:type="dxa"/>
            <w:tcBorders>
              <w:top w:val="dotted" w:sz="4" w:space="0" w:color="FFFFFF" w:themeColor="background1"/>
              <w:right w:val="dotted" w:sz="4" w:space="0" w:color="FFFFFF" w:themeColor="background1"/>
            </w:tcBorders>
          </w:tcPr>
          <w:p w:rsidR="005118F6" w:rsidRPr="00854AA4" w:rsidRDefault="005118F6" w:rsidP="009B1EC3">
            <w:pPr>
              <w:pStyle w:val="a9"/>
              <w:numPr>
                <w:ilvl w:val="0"/>
                <w:numId w:val="3"/>
              </w:numPr>
              <w:spacing w:line="340" w:lineRule="exact"/>
              <w:ind w:leftChars="0" w:left="499" w:hanging="357"/>
              <w:rPr>
                <w:rFonts w:ascii="HG丸ｺﾞｼｯｸM-PRO" w:eastAsia="HG丸ｺﾞｼｯｸM-PRO"/>
                <w:b/>
                <w:sz w:val="22"/>
              </w:rPr>
            </w:pPr>
            <w:r w:rsidRPr="00854AA4">
              <w:rPr>
                <w:rFonts w:ascii="HG丸ｺﾞｼｯｸM-PRO" w:eastAsia="HG丸ｺﾞｼｯｸM-PRO" w:hint="eastAsia"/>
                <w:b/>
                <w:sz w:val="22"/>
              </w:rPr>
              <w:t xml:space="preserve">人材育成 </w:t>
            </w:r>
          </w:p>
          <w:p w:rsidR="005118F6" w:rsidRPr="00854AA4" w:rsidRDefault="005118F6" w:rsidP="009B1EC3">
            <w:pPr>
              <w:pStyle w:val="a9"/>
              <w:numPr>
                <w:ilvl w:val="0"/>
                <w:numId w:val="3"/>
              </w:numPr>
              <w:spacing w:line="340" w:lineRule="exact"/>
              <w:ind w:leftChars="0" w:left="499" w:hanging="357"/>
              <w:rPr>
                <w:rFonts w:ascii="HG丸ｺﾞｼｯｸM-PRO" w:eastAsia="HG丸ｺﾞｼｯｸM-PRO"/>
                <w:b/>
                <w:sz w:val="22"/>
              </w:rPr>
            </w:pPr>
            <w:r>
              <w:rPr>
                <w:rFonts w:ascii="HG丸ｺﾞｼｯｸM-PRO" w:eastAsia="HG丸ｺﾞｼｯｸM-PRO" w:hint="eastAsia"/>
                <w:b/>
                <w:sz w:val="22"/>
              </w:rPr>
              <w:t>乳幼児教育の知識や経験値の継承</w:t>
            </w:r>
            <w:r w:rsidRPr="00854AA4">
              <w:rPr>
                <w:rFonts w:ascii="HG丸ｺﾞｼｯｸM-PRO" w:eastAsia="HG丸ｺﾞｼｯｸM-PRO" w:hint="eastAsia"/>
                <w:b/>
                <w:sz w:val="22"/>
              </w:rPr>
              <w:t xml:space="preserve"> </w:t>
            </w:r>
          </w:p>
          <w:p w:rsidR="005118F6" w:rsidRPr="00854AA4" w:rsidRDefault="005118F6" w:rsidP="009B1EC3">
            <w:pPr>
              <w:pStyle w:val="a9"/>
              <w:numPr>
                <w:ilvl w:val="0"/>
                <w:numId w:val="3"/>
              </w:numPr>
              <w:spacing w:line="340" w:lineRule="exact"/>
              <w:ind w:leftChars="0" w:left="499" w:hanging="357"/>
              <w:rPr>
                <w:rFonts w:ascii="HG丸ｺﾞｼｯｸM-PRO" w:eastAsia="HG丸ｺﾞｼｯｸM-PRO"/>
                <w:b/>
                <w:sz w:val="22"/>
              </w:rPr>
            </w:pPr>
            <w:r>
              <w:rPr>
                <w:rFonts w:ascii="HG丸ｺﾞｼｯｸM-PRO" w:eastAsia="HG丸ｺﾞｼｯｸM-PRO" w:hint="eastAsia"/>
                <w:b/>
                <w:sz w:val="22"/>
              </w:rPr>
              <w:t>質の向上に向けた研究・研修会への参加</w:t>
            </w:r>
            <w:r w:rsidRPr="00854AA4">
              <w:rPr>
                <w:rFonts w:ascii="HG丸ｺﾞｼｯｸM-PRO" w:eastAsia="HG丸ｺﾞｼｯｸM-PRO" w:hint="eastAsia"/>
                <w:b/>
                <w:sz w:val="22"/>
              </w:rPr>
              <w:t xml:space="preserve"> </w:t>
            </w:r>
          </w:p>
          <w:p w:rsidR="005118F6" w:rsidRPr="009A59C2" w:rsidRDefault="005118F6" w:rsidP="009B1EC3">
            <w:pPr>
              <w:pStyle w:val="a9"/>
              <w:numPr>
                <w:ilvl w:val="0"/>
                <w:numId w:val="3"/>
              </w:numPr>
              <w:spacing w:line="340" w:lineRule="exact"/>
              <w:ind w:leftChars="0" w:left="499" w:hanging="357"/>
              <w:rPr>
                <w:rFonts w:ascii="HGPｺﾞｼｯｸM" w:eastAsia="HGPｺﾞｼｯｸM"/>
                <w:b/>
                <w:sz w:val="22"/>
              </w:rPr>
            </w:pPr>
            <w:r>
              <w:rPr>
                <w:rFonts w:ascii="HG丸ｺﾞｼｯｸM-PRO" w:eastAsia="HG丸ｺﾞｼｯｸM-PRO" w:hint="eastAsia"/>
                <w:b/>
                <w:sz w:val="22"/>
              </w:rPr>
              <w:t>公私、職種、校・園種の枠を超えた連携</w:t>
            </w:r>
            <w:r w:rsidRPr="00854AA4">
              <w:rPr>
                <w:rFonts w:ascii="HG丸ｺﾞｼｯｸM-PRO" w:eastAsia="HG丸ｺﾞｼｯｸM-PRO" w:hint="eastAsia"/>
                <w:b/>
                <w:sz w:val="22"/>
              </w:rPr>
              <w:t xml:space="preserve"> </w:t>
            </w:r>
          </w:p>
        </w:tc>
        <w:tc>
          <w:tcPr>
            <w:tcW w:w="3827" w:type="dxa"/>
            <w:tcBorders>
              <w:top w:val="dotted" w:sz="4" w:space="0" w:color="FFFFFF" w:themeColor="background1"/>
              <w:left w:val="dotted" w:sz="4" w:space="0" w:color="FFFFFF" w:themeColor="background1"/>
            </w:tcBorders>
          </w:tcPr>
          <w:p w:rsidR="005118F6" w:rsidRPr="00790C5A" w:rsidRDefault="005118F6" w:rsidP="009B1EC3">
            <w:pPr>
              <w:pStyle w:val="a9"/>
              <w:numPr>
                <w:ilvl w:val="0"/>
                <w:numId w:val="3"/>
              </w:numPr>
              <w:spacing w:line="340" w:lineRule="exact"/>
              <w:ind w:leftChars="0" w:left="499" w:hanging="357"/>
              <w:rPr>
                <w:rFonts w:ascii="HG丸ｺﾞｼｯｸM-PRO" w:eastAsia="HG丸ｺﾞｼｯｸM-PRO"/>
                <w:b/>
                <w:sz w:val="22"/>
              </w:rPr>
            </w:pPr>
            <w:r>
              <w:rPr>
                <w:rFonts w:ascii="HG丸ｺﾞｼｯｸM-PRO" w:eastAsia="HG丸ｺﾞｼｯｸM-PRO" w:hint="eastAsia"/>
                <w:b/>
                <w:sz w:val="22"/>
              </w:rPr>
              <w:t>家庭のパートナー</w:t>
            </w:r>
          </w:p>
          <w:p w:rsidR="005118F6" w:rsidRDefault="005118F6" w:rsidP="009B1EC3">
            <w:pPr>
              <w:pStyle w:val="a9"/>
              <w:numPr>
                <w:ilvl w:val="0"/>
                <w:numId w:val="3"/>
              </w:numPr>
              <w:spacing w:line="340" w:lineRule="exact"/>
              <w:ind w:leftChars="0" w:left="499" w:hanging="357"/>
              <w:rPr>
                <w:rFonts w:ascii="HG丸ｺﾞｼｯｸM-PRO" w:eastAsia="HG丸ｺﾞｼｯｸM-PRO"/>
                <w:b/>
                <w:sz w:val="22"/>
              </w:rPr>
            </w:pPr>
            <w:r w:rsidRPr="00790C5A">
              <w:rPr>
                <w:rFonts w:ascii="HG丸ｺﾞｼｯｸM-PRO" w:eastAsia="HG丸ｺﾞｼｯｸM-PRO" w:hint="eastAsia"/>
                <w:b/>
                <w:sz w:val="22"/>
              </w:rPr>
              <w:t>家庭・地域への情報発信</w:t>
            </w:r>
          </w:p>
          <w:p w:rsidR="005118F6" w:rsidRPr="003F0A92" w:rsidRDefault="005118F6" w:rsidP="009B1EC3">
            <w:pPr>
              <w:pStyle w:val="a9"/>
              <w:numPr>
                <w:ilvl w:val="0"/>
                <w:numId w:val="3"/>
              </w:numPr>
              <w:spacing w:line="340" w:lineRule="exact"/>
              <w:ind w:leftChars="0" w:left="499" w:hanging="357"/>
              <w:rPr>
                <w:rFonts w:ascii="HGPｺﾞｼｯｸM" w:eastAsia="HGPｺﾞｼｯｸM"/>
                <w:b/>
                <w:sz w:val="22"/>
              </w:rPr>
            </w:pPr>
            <w:r w:rsidRPr="003F0A92">
              <w:rPr>
                <w:rFonts w:ascii="HG丸ｺﾞｼｯｸM-PRO" w:eastAsia="HG丸ｺﾞｼｯｸM-PRO" w:hint="eastAsia"/>
                <w:b/>
                <w:sz w:val="22"/>
              </w:rPr>
              <w:t>地域との</w:t>
            </w:r>
            <w:r>
              <w:rPr>
                <w:rFonts w:ascii="HG丸ｺﾞｼｯｸM-PRO" w:eastAsia="HG丸ｺﾞｼｯｸM-PRO" w:hint="eastAsia"/>
                <w:b/>
                <w:sz w:val="22"/>
              </w:rPr>
              <w:t>連携</w:t>
            </w:r>
          </w:p>
        </w:tc>
      </w:tr>
    </w:tbl>
    <w:p w:rsidR="00026AF3" w:rsidRDefault="00026AF3" w:rsidP="00536182">
      <w:pPr>
        <w:spacing w:line="320" w:lineRule="exact"/>
        <w:ind w:leftChars="67" w:left="141" w:firstLineChars="100" w:firstLine="220"/>
        <w:rPr>
          <w:rFonts w:ascii="HGPｺﾞｼｯｸM" w:eastAsia="HGPｺﾞｼｯｸM"/>
          <w:sz w:val="22"/>
        </w:rPr>
      </w:pPr>
    </w:p>
    <w:p w:rsidR="00C52ED0" w:rsidRDefault="000954FF" w:rsidP="00536182">
      <w:pPr>
        <w:spacing w:line="320" w:lineRule="exact"/>
        <w:ind w:leftChars="67" w:left="141" w:firstLineChars="100" w:firstLine="220"/>
        <w:rPr>
          <w:rFonts w:ascii="HGPｺﾞｼｯｸM" w:eastAsia="HGPｺﾞｼｯｸM"/>
          <w:sz w:val="22"/>
        </w:rPr>
      </w:pPr>
      <w:r w:rsidRPr="000954FF">
        <w:rPr>
          <w:rFonts w:ascii="HGPｺﾞｼｯｸM" w:eastAsia="HGPｺﾞｼｯｸM" w:hint="eastAsia"/>
          <w:sz w:val="22"/>
        </w:rPr>
        <w:t>保育所・幼稚園等は、質の高い乳幼児教育を目指し、</w:t>
      </w:r>
      <w:r w:rsidR="00F424DC">
        <w:rPr>
          <w:rFonts w:ascii="HGPｺﾞｼｯｸM" w:eastAsia="HGPｺﾞｼｯｸM" w:hint="eastAsia"/>
          <w:sz w:val="22"/>
        </w:rPr>
        <w:t>園内研修の実施、</w:t>
      </w:r>
      <w:r w:rsidRPr="000954FF">
        <w:rPr>
          <w:rFonts w:ascii="HGPｺﾞｼｯｸM" w:eastAsia="HGPｺﾞｼｯｸM" w:hint="eastAsia"/>
          <w:sz w:val="22"/>
        </w:rPr>
        <w:t>研究・研修会へ</w:t>
      </w:r>
      <w:r w:rsidR="00F424DC">
        <w:rPr>
          <w:rFonts w:ascii="HGPｺﾞｼｯｸM" w:eastAsia="HGPｺﾞｼｯｸM" w:hint="eastAsia"/>
          <w:sz w:val="22"/>
        </w:rPr>
        <w:t>の</w:t>
      </w:r>
      <w:r w:rsidRPr="000954FF">
        <w:rPr>
          <w:rFonts w:ascii="HGPｺﾞｼｯｸM" w:eastAsia="HGPｺﾞｼｯｸM" w:hint="eastAsia"/>
          <w:sz w:val="22"/>
        </w:rPr>
        <w:t>参加</w:t>
      </w:r>
      <w:r w:rsidR="00F424DC">
        <w:rPr>
          <w:rFonts w:ascii="HGPｺﾞｼｯｸM" w:eastAsia="HGPｺﾞｼｯｸM" w:hint="eastAsia"/>
          <w:sz w:val="22"/>
        </w:rPr>
        <w:t>等</w:t>
      </w:r>
      <w:r w:rsidRPr="000954FF">
        <w:rPr>
          <w:rFonts w:ascii="HGPｺﾞｼｯｸM" w:eastAsia="HGPｺﾞｼｯｸM" w:hint="eastAsia"/>
          <w:sz w:val="22"/>
        </w:rPr>
        <w:t>、研鑽</w:t>
      </w:r>
      <w:r w:rsidR="00F424DC">
        <w:rPr>
          <w:rFonts w:ascii="HGPｺﾞｼｯｸM" w:eastAsia="HGPｺﾞｼｯｸM" w:hint="eastAsia"/>
          <w:sz w:val="22"/>
        </w:rPr>
        <w:t>し、</w:t>
      </w:r>
      <w:r w:rsidR="00F424DC" w:rsidRPr="000954FF">
        <w:rPr>
          <w:rFonts w:ascii="HGPｺﾞｼｯｸM" w:eastAsia="HGPｺﾞｼｯｸM" w:hint="eastAsia"/>
          <w:sz w:val="22"/>
        </w:rPr>
        <w:t>人材を育成する</w:t>
      </w:r>
      <w:r w:rsidR="00F424DC">
        <w:rPr>
          <w:rFonts w:ascii="HGPｺﾞｼｯｸM" w:eastAsia="HGPｺﾞｼｯｸM" w:hint="eastAsia"/>
          <w:sz w:val="22"/>
        </w:rPr>
        <w:t>必要があります。</w:t>
      </w:r>
      <w:r w:rsidRPr="000954FF">
        <w:rPr>
          <w:rFonts w:ascii="HGPｺﾞｼｯｸM" w:eastAsia="HGPｺﾞｼｯｸM" w:hint="eastAsia"/>
          <w:sz w:val="22"/>
        </w:rPr>
        <w:t>また、公私、職種、校・園種の枠を超えた連携は、重要で</w:t>
      </w:r>
      <w:r w:rsidR="00F424DC">
        <w:rPr>
          <w:rFonts w:ascii="HGPｺﾞｼｯｸM" w:eastAsia="HGPｺﾞｼｯｸM" w:hint="eastAsia"/>
          <w:sz w:val="22"/>
        </w:rPr>
        <w:t>す</w:t>
      </w:r>
      <w:r w:rsidRPr="000954FF">
        <w:rPr>
          <w:rFonts w:ascii="HGPｺﾞｼｯｸM" w:eastAsia="HGPｺﾞｼｯｸM" w:hint="eastAsia"/>
          <w:sz w:val="22"/>
        </w:rPr>
        <w:t>。家庭のパートナとして、保護者</w:t>
      </w:r>
      <w:r w:rsidR="00B32F8D">
        <w:rPr>
          <w:rFonts w:ascii="HGPｺﾞｼｯｸM" w:eastAsia="HGPｺﾞｼｯｸM" w:hint="eastAsia"/>
          <w:sz w:val="22"/>
        </w:rPr>
        <w:t>の</w:t>
      </w:r>
      <w:r w:rsidRPr="000954FF">
        <w:rPr>
          <w:rFonts w:ascii="HGPｺﾞｼｯｸM" w:eastAsia="HGPｺﾞｼｯｸM" w:hint="eastAsia"/>
          <w:sz w:val="22"/>
        </w:rPr>
        <w:t>子育てを支援するためにも、子どもや保育所・幼稚園等に関心を持ってもらう取り組みを行い、乳幼児教育を可視化し、情報発信をする役割があ</w:t>
      </w:r>
      <w:r w:rsidR="00F424DC">
        <w:rPr>
          <w:rFonts w:ascii="HGPｺﾞｼｯｸM" w:eastAsia="HGPｺﾞｼｯｸM" w:hint="eastAsia"/>
          <w:sz w:val="22"/>
        </w:rPr>
        <w:t>ります</w:t>
      </w:r>
      <w:r w:rsidRPr="000954FF">
        <w:rPr>
          <w:rFonts w:ascii="HGPｺﾞｼｯｸM" w:eastAsia="HGPｺﾞｼｯｸM" w:hint="eastAsia"/>
          <w:sz w:val="22"/>
        </w:rPr>
        <w:t>。</w:t>
      </w:r>
    </w:p>
    <w:p w:rsidR="00536182" w:rsidRDefault="00536182" w:rsidP="00536182">
      <w:pPr>
        <w:spacing w:line="320" w:lineRule="exact"/>
        <w:ind w:leftChars="67" w:left="141" w:firstLineChars="100" w:firstLine="220"/>
        <w:rPr>
          <w:rFonts w:ascii="HGPｺﾞｼｯｸM" w:eastAsia="HGPｺﾞｼｯｸM"/>
          <w:sz w:val="22"/>
        </w:rPr>
      </w:pPr>
    </w:p>
    <w:p w:rsidR="00026AF3" w:rsidRDefault="00026AF3" w:rsidP="00536182">
      <w:pPr>
        <w:spacing w:line="320" w:lineRule="exact"/>
        <w:ind w:leftChars="67" w:left="141" w:firstLineChars="100" w:firstLine="220"/>
        <w:rPr>
          <w:rFonts w:ascii="HGPｺﾞｼｯｸM" w:eastAsia="HGPｺﾞｼｯｸM"/>
          <w:sz w:val="22"/>
        </w:rPr>
      </w:pPr>
    </w:p>
    <w:p w:rsidR="00026AF3" w:rsidRPr="000954FF" w:rsidRDefault="00026AF3" w:rsidP="00536182">
      <w:pPr>
        <w:spacing w:line="320" w:lineRule="exact"/>
        <w:ind w:leftChars="67" w:left="141" w:firstLineChars="100" w:firstLine="220"/>
        <w:rPr>
          <w:rFonts w:ascii="HGPｺﾞｼｯｸM" w:eastAsia="HGPｺﾞｼｯｸM"/>
          <w:sz w:val="22"/>
        </w:rPr>
      </w:pPr>
    </w:p>
    <w:tbl>
      <w:tblPr>
        <w:tblStyle w:val="aa"/>
        <w:tblW w:w="9214" w:type="dxa"/>
        <w:tblInd w:w="250" w:type="dxa"/>
        <w:tblLook w:val="04A0"/>
      </w:tblPr>
      <w:tblGrid>
        <w:gridCol w:w="4607"/>
        <w:gridCol w:w="4607"/>
      </w:tblGrid>
      <w:tr w:rsidR="005118F6" w:rsidTr="000954FF">
        <w:tc>
          <w:tcPr>
            <w:tcW w:w="4607" w:type="dxa"/>
            <w:tcBorders>
              <w:right w:val="dotted" w:sz="4" w:space="0" w:color="FFFFFF" w:themeColor="background1"/>
            </w:tcBorders>
          </w:tcPr>
          <w:p w:rsidR="005118F6" w:rsidRPr="00854AA4" w:rsidRDefault="00C52ED0" w:rsidP="009B1EC3">
            <w:pPr>
              <w:spacing w:line="340" w:lineRule="exact"/>
              <w:rPr>
                <w:rFonts w:ascii="HG丸ｺﾞｼｯｸM-PRO" w:eastAsia="HG丸ｺﾞｼｯｸM-PRO"/>
                <w:b/>
                <w:sz w:val="22"/>
              </w:rPr>
            </w:pPr>
            <w:r>
              <w:rPr>
                <w:rFonts w:ascii="HGPｺﾞｼｯｸM" w:eastAsia="HGPｺﾞｼｯｸM" w:hint="eastAsia"/>
                <w:b/>
                <w:sz w:val="22"/>
              </w:rPr>
              <w:t xml:space="preserve">【行政】　　</w:t>
            </w:r>
            <w:r w:rsidR="005118F6">
              <w:rPr>
                <w:rFonts w:ascii="HGPｺﾞｼｯｸM" w:eastAsia="HGPｺﾞｼｯｸM" w:hint="eastAsia"/>
                <w:b/>
                <w:sz w:val="22"/>
              </w:rPr>
              <w:t>～</w:t>
            </w:r>
            <w:r w:rsidR="005118F6" w:rsidRPr="00854AA4">
              <w:rPr>
                <w:rFonts w:ascii="HG丸ｺﾞｼｯｸM-PRO" w:eastAsia="HG丸ｺﾞｼｯｸM-PRO" w:hint="eastAsia"/>
                <w:b/>
                <w:sz w:val="22"/>
              </w:rPr>
              <w:t>乳幼児教育ビジョンの推進</w:t>
            </w:r>
            <w:r w:rsidR="005118F6">
              <w:rPr>
                <w:rFonts w:ascii="HG丸ｺﾞｼｯｸM-PRO" w:eastAsia="HG丸ｺﾞｼｯｸM-PRO" w:hint="eastAsia"/>
                <w:b/>
                <w:sz w:val="22"/>
              </w:rPr>
              <w:t>～</w:t>
            </w:r>
            <w:r w:rsidR="005118F6" w:rsidRPr="00854AA4">
              <w:rPr>
                <w:rFonts w:ascii="HG丸ｺﾞｼｯｸM-PRO" w:eastAsia="HG丸ｺﾞｼｯｸM-PRO" w:hint="eastAsia"/>
                <w:b/>
                <w:sz w:val="22"/>
              </w:rPr>
              <w:t xml:space="preserve"> </w:t>
            </w:r>
          </w:p>
          <w:p w:rsidR="005118F6" w:rsidRPr="00854AA4" w:rsidRDefault="005118F6" w:rsidP="009B1EC3">
            <w:pPr>
              <w:pStyle w:val="a9"/>
              <w:numPr>
                <w:ilvl w:val="0"/>
                <w:numId w:val="3"/>
              </w:numPr>
              <w:spacing w:line="340" w:lineRule="exact"/>
              <w:ind w:leftChars="0"/>
              <w:rPr>
                <w:rFonts w:ascii="HG丸ｺﾞｼｯｸM-PRO" w:eastAsia="HG丸ｺﾞｼｯｸM-PRO"/>
                <w:b/>
                <w:sz w:val="22"/>
              </w:rPr>
            </w:pPr>
            <w:r w:rsidRPr="00854AA4">
              <w:rPr>
                <w:rFonts w:ascii="HG丸ｺﾞｼｯｸM-PRO" w:eastAsia="HG丸ｺﾞｼｯｸM-PRO" w:hint="eastAsia"/>
                <w:b/>
                <w:sz w:val="22"/>
              </w:rPr>
              <w:t>乳幼児教育に関する研究・情報提供</w:t>
            </w:r>
          </w:p>
          <w:p w:rsidR="005118F6" w:rsidRPr="00854AA4" w:rsidRDefault="005118F6" w:rsidP="009B1EC3">
            <w:pPr>
              <w:spacing w:line="340" w:lineRule="exact"/>
              <w:rPr>
                <w:rFonts w:ascii="HG丸ｺﾞｼｯｸM-PRO" w:eastAsia="HG丸ｺﾞｼｯｸM-PRO"/>
                <w:b/>
                <w:sz w:val="22"/>
              </w:rPr>
            </w:pPr>
          </w:p>
          <w:p w:rsidR="005118F6" w:rsidRPr="00854AA4" w:rsidRDefault="005118F6" w:rsidP="009B1EC3">
            <w:pPr>
              <w:pStyle w:val="a9"/>
              <w:numPr>
                <w:ilvl w:val="0"/>
                <w:numId w:val="3"/>
              </w:numPr>
              <w:spacing w:line="340" w:lineRule="exact"/>
              <w:ind w:leftChars="0"/>
              <w:rPr>
                <w:rFonts w:ascii="HG丸ｺﾞｼｯｸM-PRO" w:eastAsia="HG丸ｺﾞｼｯｸM-PRO"/>
                <w:b/>
                <w:sz w:val="22"/>
              </w:rPr>
            </w:pPr>
            <w:r w:rsidRPr="00854AA4">
              <w:rPr>
                <w:rFonts w:ascii="HG丸ｺﾞｼｯｸM-PRO" w:eastAsia="HG丸ｺﾞｼｯｸM-PRO" w:hint="eastAsia"/>
                <w:b/>
                <w:sz w:val="22"/>
              </w:rPr>
              <w:t>家庭や地域への啓発・</w:t>
            </w:r>
            <w:r>
              <w:rPr>
                <w:rFonts w:ascii="HG丸ｺﾞｼｯｸM-PRO" w:eastAsia="HG丸ｺﾞｼｯｸM-PRO" w:hint="eastAsia"/>
                <w:b/>
                <w:sz w:val="22"/>
              </w:rPr>
              <w:t>情報</w:t>
            </w:r>
            <w:r w:rsidRPr="00854AA4">
              <w:rPr>
                <w:rFonts w:ascii="HG丸ｺﾞｼｯｸM-PRO" w:eastAsia="HG丸ｺﾞｼｯｸM-PRO" w:hint="eastAsia"/>
                <w:b/>
                <w:sz w:val="22"/>
              </w:rPr>
              <w:t xml:space="preserve">発信 </w:t>
            </w:r>
          </w:p>
          <w:p w:rsidR="005118F6" w:rsidRPr="00854AA4" w:rsidRDefault="005118F6" w:rsidP="009B1EC3">
            <w:pPr>
              <w:pStyle w:val="a9"/>
              <w:numPr>
                <w:ilvl w:val="0"/>
                <w:numId w:val="3"/>
              </w:numPr>
              <w:spacing w:line="340" w:lineRule="exact"/>
              <w:ind w:leftChars="0"/>
              <w:rPr>
                <w:rFonts w:ascii="HG丸ｺﾞｼｯｸM-PRO" w:eastAsia="HG丸ｺﾞｼｯｸM-PRO"/>
                <w:b/>
                <w:sz w:val="22"/>
              </w:rPr>
            </w:pPr>
            <w:r w:rsidRPr="00854AA4">
              <w:rPr>
                <w:rFonts w:ascii="HG丸ｺﾞｼｯｸM-PRO" w:eastAsia="HG丸ｺﾞｼｯｸM-PRO" w:hint="eastAsia"/>
                <w:b/>
                <w:sz w:val="22"/>
              </w:rPr>
              <w:t xml:space="preserve">保護者のサポート </w:t>
            </w:r>
          </w:p>
        </w:tc>
        <w:tc>
          <w:tcPr>
            <w:tcW w:w="4607" w:type="dxa"/>
            <w:tcBorders>
              <w:left w:val="dotted" w:sz="4" w:space="0" w:color="FFFFFF" w:themeColor="background1"/>
            </w:tcBorders>
          </w:tcPr>
          <w:p w:rsidR="005118F6" w:rsidRPr="00854AA4" w:rsidRDefault="005118F6" w:rsidP="009B1EC3">
            <w:pPr>
              <w:spacing w:line="340" w:lineRule="exact"/>
              <w:rPr>
                <w:rFonts w:ascii="HG丸ｺﾞｼｯｸM-PRO" w:eastAsia="HG丸ｺﾞｼｯｸM-PRO"/>
                <w:b/>
                <w:sz w:val="22"/>
              </w:rPr>
            </w:pPr>
          </w:p>
          <w:p w:rsidR="005118F6" w:rsidRPr="00854AA4" w:rsidRDefault="005118F6" w:rsidP="009B1EC3">
            <w:pPr>
              <w:pStyle w:val="a9"/>
              <w:numPr>
                <w:ilvl w:val="0"/>
                <w:numId w:val="3"/>
              </w:numPr>
              <w:spacing w:line="340" w:lineRule="exact"/>
              <w:ind w:leftChars="0"/>
              <w:rPr>
                <w:rFonts w:ascii="HG丸ｺﾞｼｯｸM-PRO" w:eastAsia="HG丸ｺﾞｼｯｸM-PRO"/>
                <w:b/>
                <w:sz w:val="22"/>
              </w:rPr>
            </w:pPr>
            <w:r w:rsidRPr="00854AA4">
              <w:rPr>
                <w:rFonts w:ascii="HG丸ｺﾞｼｯｸM-PRO" w:eastAsia="HG丸ｺﾞｼｯｸM-PRO" w:hint="eastAsia"/>
                <w:b/>
                <w:sz w:val="22"/>
              </w:rPr>
              <w:t>保育所・幼稚園等へのサポート</w:t>
            </w:r>
            <w:r>
              <w:rPr>
                <w:rFonts w:ascii="HG丸ｺﾞｼｯｸM-PRO" w:eastAsia="HG丸ｺﾞｼｯｸM-PRO"/>
                <w:b/>
                <w:sz w:val="22"/>
              </w:rPr>
              <w:br/>
            </w:r>
            <w:r w:rsidRPr="00854AA4">
              <w:rPr>
                <w:rFonts w:ascii="HG丸ｺﾞｼｯｸM-PRO" w:eastAsia="HG丸ｺﾞｼｯｸM-PRO" w:hint="eastAsia"/>
                <w:b/>
                <w:sz w:val="22"/>
              </w:rPr>
              <w:t>（研究・研修会の実施）</w:t>
            </w:r>
          </w:p>
          <w:p w:rsidR="005118F6" w:rsidRPr="002C1423" w:rsidRDefault="005118F6" w:rsidP="009B1EC3">
            <w:pPr>
              <w:spacing w:line="340" w:lineRule="exact"/>
              <w:rPr>
                <w:rFonts w:ascii="HGPｺﾞｼｯｸM" w:eastAsia="HGPｺﾞｼｯｸM"/>
                <w:b/>
                <w:sz w:val="22"/>
              </w:rPr>
            </w:pPr>
          </w:p>
          <w:p w:rsidR="005118F6" w:rsidRPr="0084691D" w:rsidRDefault="005118F6" w:rsidP="009B1EC3">
            <w:pPr>
              <w:pStyle w:val="a9"/>
              <w:numPr>
                <w:ilvl w:val="0"/>
                <w:numId w:val="3"/>
              </w:numPr>
              <w:spacing w:line="340" w:lineRule="exact"/>
              <w:ind w:leftChars="0"/>
              <w:rPr>
                <w:rFonts w:ascii="HG丸ｺﾞｼｯｸM-PRO" w:eastAsia="HG丸ｺﾞｼｯｸM-PRO"/>
                <w:b/>
                <w:sz w:val="22"/>
              </w:rPr>
            </w:pPr>
            <w:r w:rsidRPr="0084691D">
              <w:rPr>
                <w:rFonts w:ascii="HG丸ｺﾞｼｯｸM-PRO" w:eastAsia="HG丸ｺﾞｼｯｸM-PRO" w:hint="eastAsia"/>
                <w:b/>
                <w:sz w:val="22"/>
              </w:rPr>
              <w:t xml:space="preserve">各機関が連携しやすい仕組み作り </w:t>
            </w:r>
          </w:p>
        </w:tc>
      </w:tr>
    </w:tbl>
    <w:p w:rsidR="00026AF3" w:rsidRDefault="00026AF3" w:rsidP="00026AF3">
      <w:pPr>
        <w:spacing w:line="320" w:lineRule="exact"/>
        <w:ind w:leftChars="67" w:left="141" w:firstLineChars="100" w:firstLine="220"/>
        <w:rPr>
          <w:rFonts w:ascii="HGPｺﾞｼｯｸM" w:eastAsia="HGPｺﾞｼｯｸM"/>
          <w:sz w:val="22"/>
        </w:rPr>
      </w:pPr>
    </w:p>
    <w:p w:rsidR="000954FF" w:rsidRDefault="000954FF" w:rsidP="00026AF3">
      <w:pPr>
        <w:spacing w:line="320" w:lineRule="exact"/>
        <w:ind w:leftChars="67" w:left="141" w:firstLineChars="100" w:firstLine="220"/>
        <w:rPr>
          <w:rFonts w:ascii="HGPｺﾞｼｯｸM" w:eastAsia="HGPｺﾞｼｯｸM"/>
          <w:sz w:val="22"/>
        </w:rPr>
      </w:pPr>
      <w:r w:rsidRPr="000954FF">
        <w:rPr>
          <w:rFonts w:ascii="HGPｺﾞｼｯｸM" w:eastAsia="HGPｺﾞｼｯｸM" w:hint="eastAsia"/>
          <w:sz w:val="22"/>
        </w:rPr>
        <w:t>行政は、乳幼児教育ビジョンの推進のために、研究と情報発信を</w:t>
      </w:r>
      <w:r w:rsidR="00F424DC">
        <w:rPr>
          <w:rFonts w:ascii="HGPｺﾞｼｯｸM" w:eastAsia="HGPｺﾞｼｯｸM" w:hint="eastAsia"/>
          <w:sz w:val="22"/>
        </w:rPr>
        <w:t>行う役割</w:t>
      </w:r>
      <w:r w:rsidRPr="000954FF">
        <w:rPr>
          <w:rFonts w:ascii="HGPｺﾞｼｯｸM" w:eastAsia="HGPｺﾞｼｯｸM" w:hint="eastAsia"/>
          <w:sz w:val="22"/>
        </w:rPr>
        <w:t>があ</w:t>
      </w:r>
      <w:r w:rsidR="00F424DC">
        <w:rPr>
          <w:rFonts w:ascii="HGPｺﾞｼｯｸM" w:eastAsia="HGPｺﾞｼｯｸM" w:hint="eastAsia"/>
          <w:sz w:val="22"/>
        </w:rPr>
        <w:t>ります</w:t>
      </w:r>
      <w:r w:rsidRPr="000954FF">
        <w:rPr>
          <w:rFonts w:ascii="HGPｺﾞｼｯｸM" w:eastAsia="HGPｺﾞｼｯｸM" w:hint="eastAsia"/>
          <w:sz w:val="22"/>
        </w:rPr>
        <w:t>。家庭や地域へ向けて啓発すると共に、質の高い乳幼児教育を目指して、保育所・幼稚園等へ研究・研修の機会を提供</w:t>
      </w:r>
      <w:r w:rsidR="00F424DC">
        <w:rPr>
          <w:rFonts w:ascii="HGPｺﾞｼｯｸM" w:eastAsia="HGPｺﾞｼｯｸM" w:hint="eastAsia"/>
          <w:sz w:val="22"/>
        </w:rPr>
        <w:t>する必要があります</w:t>
      </w:r>
      <w:r w:rsidRPr="000954FF">
        <w:rPr>
          <w:rFonts w:ascii="HGPｺﾞｼｯｸM" w:eastAsia="HGPｺﾞｼｯｸM" w:hint="eastAsia"/>
          <w:sz w:val="22"/>
        </w:rPr>
        <w:t>。様々な機関との連携など</w:t>
      </w:r>
      <w:r w:rsidR="00F424DC">
        <w:rPr>
          <w:rFonts w:ascii="HGPｺﾞｼｯｸM" w:eastAsia="HGPｺﾞｼｯｸM" w:hint="eastAsia"/>
          <w:sz w:val="22"/>
        </w:rPr>
        <w:t>、</w:t>
      </w:r>
      <w:r w:rsidRPr="000954FF">
        <w:rPr>
          <w:rFonts w:ascii="HGPｺﾞｼｯｸM" w:eastAsia="HGPｺﾞｼｯｸM" w:hint="eastAsia"/>
          <w:sz w:val="22"/>
        </w:rPr>
        <w:t>コーディネート機能を持った乳幼児教育センターが中心となり、乳幼児教育の充実と推進を図る</w:t>
      </w:r>
      <w:r w:rsidR="00F424DC">
        <w:rPr>
          <w:rFonts w:ascii="HGPｺﾞｼｯｸM" w:eastAsia="HGPｺﾞｼｯｸM" w:hint="eastAsia"/>
          <w:sz w:val="22"/>
        </w:rPr>
        <w:t>必要があります</w:t>
      </w:r>
      <w:r w:rsidRPr="000954FF">
        <w:rPr>
          <w:rFonts w:ascii="HGPｺﾞｼｯｸM" w:eastAsia="HGPｺﾞｼｯｸM" w:hint="eastAsia"/>
          <w:sz w:val="22"/>
        </w:rPr>
        <w:t xml:space="preserve">。 </w:t>
      </w:r>
    </w:p>
    <w:p w:rsidR="009B1EC3" w:rsidRDefault="009B1EC3" w:rsidP="00555290">
      <w:pPr>
        <w:spacing w:line="320" w:lineRule="exact"/>
        <w:rPr>
          <w:rFonts w:ascii="HGPｺﾞｼｯｸM" w:eastAsia="HGPｺﾞｼｯｸM"/>
          <w:sz w:val="22"/>
        </w:rPr>
      </w:pPr>
    </w:p>
    <w:p w:rsidR="00026AF3" w:rsidRDefault="00026AF3" w:rsidP="00E877A7">
      <w:pPr>
        <w:spacing w:beforeLines="50" w:afterLines="50" w:line="320" w:lineRule="exact"/>
        <w:rPr>
          <w:rFonts w:ascii="HGPｺﾞｼｯｸM" w:eastAsia="HGPｺﾞｼｯｸM"/>
          <w:sz w:val="22"/>
        </w:rPr>
      </w:pPr>
    </w:p>
    <w:p w:rsidR="00915EE5" w:rsidRDefault="00E877A7" w:rsidP="009B1EC3">
      <w:pPr>
        <w:spacing w:line="320" w:lineRule="exact"/>
        <w:rPr>
          <w:rFonts w:ascii="HGPｺﾞｼｯｸM" w:eastAsia="HGPｺﾞｼｯｸM"/>
          <w:sz w:val="22"/>
        </w:rPr>
      </w:pPr>
      <w:r>
        <w:rPr>
          <w:rFonts w:ascii="HGPｺﾞｼｯｸM" w:eastAsia="HGPｺﾞｼｯｸM"/>
          <w:noProof/>
          <w:sz w:val="22"/>
        </w:rPr>
        <w:pict>
          <v:shape id="_x0000_s1137" type="#_x0000_t116" style="position:absolute;left:0;text-align:left;margin-left:8.6pt;margin-top:10.7pt;width:449.25pt;height:25.5pt;z-index:251773952" fillcolor="#8064a2 [3207]" stroked="f" strokecolor="#f2f2f2 [3041]" strokeweight="3pt">
            <v:shadow on="t" type="perspective" color="#3f3151 [1607]" opacity=".5" offset="1pt" offset2="-1pt"/>
            <v:textbox style="mso-next-textbox:#_x0000_s1137" inset="5.85pt,.05mm,5.85pt,.05mm">
              <w:txbxContent>
                <w:p w:rsidR="00B62D25" w:rsidRPr="009D7A77" w:rsidRDefault="00B62D25" w:rsidP="00D033FE">
                  <w:pPr>
                    <w:spacing w:line="320" w:lineRule="exact"/>
                    <w:jc w:val="center"/>
                    <w:rPr>
                      <w:rFonts w:ascii="HG丸ｺﾞｼｯｸM-PRO" w:eastAsia="HG丸ｺﾞｼｯｸM-PRO"/>
                      <w:b/>
                      <w:color w:val="FFFFFF" w:themeColor="background1"/>
                      <w:sz w:val="28"/>
                      <w:szCs w:val="28"/>
                    </w:rPr>
                  </w:pPr>
                  <w:r>
                    <w:rPr>
                      <w:rFonts w:ascii="HG丸ｺﾞｼｯｸM-PRO" w:eastAsia="HG丸ｺﾞｼｯｸM-PRO" w:hint="eastAsia"/>
                      <w:b/>
                      <w:color w:val="FFFFFF" w:themeColor="background1"/>
                      <w:sz w:val="28"/>
                      <w:szCs w:val="28"/>
                    </w:rPr>
                    <w:t>質の高い乳幼児教育の推進に向けて</w:t>
                  </w:r>
                </w:p>
              </w:txbxContent>
            </v:textbox>
          </v:shape>
        </w:pict>
      </w:r>
    </w:p>
    <w:p w:rsidR="00536182" w:rsidRPr="000954FF" w:rsidRDefault="00536182" w:rsidP="00E877A7">
      <w:pPr>
        <w:spacing w:beforeLines="50" w:afterLines="50" w:line="320" w:lineRule="exact"/>
        <w:rPr>
          <w:rFonts w:ascii="HGPｺﾞｼｯｸM" w:eastAsia="HGPｺﾞｼｯｸM"/>
          <w:sz w:val="22"/>
        </w:rPr>
      </w:pPr>
    </w:p>
    <w:p w:rsidR="00727ECA" w:rsidRDefault="00727ECA" w:rsidP="00E877A7">
      <w:pPr>
        <w:spacing w:beforeLines="50" w:afterLines="50" w:line="320" w:lineRule="exact"/>
        <w:ind w:left="1"/>
        <w:rPr>
          <w:rFonts w:ascii="HGPｺﾞｼｯｸM" w:eastAsia="HGPｺﾞｼｯｸM"/>
          <w:sz w:val="22"/>
        </w:rPr>
      </w:pPr>
      <w:r>
        <w:rPr>
          <w:rFonts w:ascii="HGPｺﾞｼｯｸM" w:eastAsia="HGPｺﾞｼｯｸM" w:hint="eastAsia"/>
          <w:sz w:val="22"/>
        </w:rPr>
        <w:t xml:space="preserve">　　</w:t>
      </w:r>
      <w:r w:rsidRPr="00A308B9">
        <w:rPr>
          <w:rFonts w:ascii="HGPｺﾞｼｯｸM" w:eastAsia="HGPｺﾞｼｯｸM" w:hint="eastAsia"/>
          <w:sz w:val="22"/>
        </w:rPr>
        <w:t>舞鶴市における質の高い乳幼児教育を推進するためには、担い手である家庭、地域、保育所・幼稚園等施設、育ちを受け継ぐ小学校・中学校が、本ビジョンの趣旨等を共通理解し、お互いにパートナーとして連携・協力を図りながら、それぞれの役割</w:t>
      </w:r>
      <w:r w:rsidRPr="00B20C36">
        <w:rPr>
          <w:rFonts w:ascii="HGPｺﾞｼｯｸM" w:eastAsia="HGPｺﾞｼｯｸM" w:hint="eastAsia"/>
          <w:sz w:val="22"/>
        </w:rPr>
        <w:t>を</w:t>
      </w:r>
      <w:r w:rsidRPr="00A308B9">
        <w:rPr>
          <w:rFonts w:ascii="HGPｺﾞｼｯｸM" w:eastAsia="HGPｺﾞｼｯｸM" w:hint="eastAsia"/>
          <w:sz w:val="22"/>
        </w:rPr>
        <w:t>果たしていく</w:t>
      </w:r>
      <w:r w:rsidR="00081A52">
        <w:rPr>
          <w:rFonts w:ascii="HGPｺﾞｼｯｸM" w:eastAsia="HGPｺﾞｼｯｸM" w:hint="eastAsia"/>
          <w:sz w:val="22"/>
        </w:rPr>
        <w:t>ことが重要です</w:t>
      </w:r>
      <w:r w:rsidRPr="00A308B9">
        <w:rPr>
          <w:rFonts w:ascii="HGPｺﾞｼｯｸM" w:eastAsia="HGPｺﾞｼｯｸM" w:hint="eastAsia"/>
          <w:sz w:val="22"/>
        </w:rPr>
        <w:t>。</w:t>
      </w:r>
    </w:p>
    <w:p w:rsidR="009B1EC3" w:rsidRPr="009B24E7" w:rsidRDefault="00E877A7" w:rsidP="00E877A7">
      <w:pPr>
        <w:spacing w:beforeLines="50" w:afterLines="50" w:line="320" w:lineRule="exact"/>
        <w:ind w:left="1"/>
        <w:rPr>
          <w:rFonts w:ascii="HGPｺﾞｼｯｸM" w:eastAsia="HGPｺﾞｼｯｸM"/>
          <w:sz w:val="22"/>
        </w:rPr>
      </w:pPr>
      <w:r w:rsidRPr="00E877A7">
        <w:rPr>
          <w:rFonts w:ascii="HGPｺﾞｼｯｸM" w:eastAsia="HGPｺﾞｼｯｸM"/>
          <w:b/>
          <w:noProof/>
          <w:sz w:val="24"/>
          <w:szCs w:val="24"/>
        </w:rPr>
        <w:pict>
          <v:shape id="_x0000_s1138" type="#_x0000_t176" style="position:absolute;left:0;text-align:left;margin-left:1.1pt;margin-top:20.45pt;width:287.25pt;height:21pt;z-index:251774976" fillcolor="#7030a0" strokecolor="#7030a0" strokeweight="1pt">
            <v:fill color2="#4f81bd [3204]"/>
            <v:shadow on="t" type="perspective" color="#243f60 [1604]" offset="1pt" offset2="-3pt"/>
            <v:textbox style="mso-next-textbox:#_x0000_s1138" inset="5.85pt,.7pt,5.85pt,.7pt">
              <w:txbxContent>
                <w:p w:rsidR="00B62D25" w:rsidRPr="006937B6" w:rsidRDefault="00B62D25" w:rsidP="00D033FE">
                  <w:pPr>
                    <w:jc w:val="center"/>
                    <w:rPr>
                      <w:rFonts w:ascii="HG丸ｺﾞｼｯｸM-PRO" w:eastAsia="HG丸ｺﾞｼｯｸM-PRO"/>
                      <w:color w:val="FFFFFF" w:themeColor="background1"/>
                      <w:sz w:val="22"/>
                    </w:rPr>
                  </w:pPr>
                  <w:r>
                    <w:rPr>
                      <w:rFonts w:ascii="HG丸ｺﾞｼｯｸM-PRO" w:eastAsia="HG丸ｺﾞｼｯｸM-PRO" w:hint="eastAsia"/>
                      <w:b/>
                      <w:color w:val="FFFFFF" w:themeColor="background1"/>
                      <w:sz w:val="22"/>
                    </w:rPr>
                    <w:t>乳幼児教育ビジョンを推進するための体制づくり</w:t>
                  </w:r>
                </w:p>
              </w:txbxContent>
            </v:textbox>
          </v:shape>
        </w:pict>
      </w:r>
    </w:p>
    <w:p w:rsidR="00D033FE" w:rsidRDefault="00D033FE" w:rsidP="00E877A7">
      <w:pPr>
        <w:spacing w:beforeLines="50" w:line="320" w:lineRule="exact"/>
        <w:ind w:left="311" w:hangingChars="129" w:hanging="311"/>
        <w:rPr>
          <w:rFonts w:ascii="HGPｺﾞｼｯｸM" w:eastAsia="HGPｺﾞｼｯｸM"/>
          <w:b/>
          <w:sz w:val="24"/>
          <w:szCs w:val="24"/>
        </w:rPr>
      </w:pPr>
    </w:p>
    <w:p w:rsidR="00727ECA" w:rsidRPr="000C59E2" w:rsidRDefault="00727ECA" w:rsidP="00E877A7">
      <w:pPr>
        <w:spacing w:beforeLines="50" w:line="320" w:lineRule="exact"/>
        <w:ind w:left="310" w:hangingChars="129" w:hanging="310"/>
        <w:rPr>
          <w:rFonts w:ascii="HGPｺﾞｼｯｸM" w:eastAsia="HGPｺﾞｼｯｸM"/>
          <w:b/>
          <w:sz w:val="24"/>
          <w:szCs w:val="24"/>
        </w:rPr>
      </w:pPr>
      <w:r w:rsidRPr="000F6187">
        <w:rPr>
          <w:rFonts w:ascii="HGPｺﾞｼｯｸM" w:eastAsia="HGPｺﾞｼｯｸM" w:hint="eastAsia"/>
          <w:sz w:val="24"/>
          <w:szCs w:val="24"/>
        </w:rPr>
        <w:t xml:space="preserve">　</w:t>
      </w:r>
      <w:r w:rsidR="000F6187" w:rsidRPr="000C59E2">
        <w:rPr>
          <w:rFonts w:ascii="HGPｺﾞｼｯｸM" w:eastAsia="HGPｺﾞｼｯｸM" w:hint="eastAsia"/>
          <w:b/>
          <w:sz w:val="24"/>
          <w:szCs w:val="24"/>
        </w:rPr>
        <w:t>（１）</w:t>
      </w:r>
      <w:r w:rsidR="00D033FE" w:rsidRPr="000C59E2">
        <w:rPr>
          <w:rFonts w:ascii="HGPｺﾞｼｯｸM" w:eastAsia="HGPｺﾞｼｯｸM" w:hint="eastAsia"/>
          <w:b/>
          <w:sz w:val="24"/>
          <w:szCs w:val="24"/>
        </w:rPr>
        <w:t>公立・私立や園種・校種を超えた</w:t>
      </w:r>
      <w:r w:rsidR="000F6187" w:rsidRPr="000C59E2">
        <w:rPr>
          <w:rFonts w:ascii="HGPｺﾞｼｯｸM" w:eastAsia="HGPｺﾞｼｯｸM" w:hint="eastAsia"/>
          <w:b/>
          <w:sz w:val="24"/>
          <w:szCs w:val="24"/>
        </w:rPr>
        <w:t>保育者・教員等の連携体制の構築</w:t>
      </w:r>
    </w:p>
    <w:p w:rsidR="009B1EC3" w:rsidRDefault="009B1EC3" w:rsidP="00E877A7">
      <w:pPr>
        <w:spacing w:beforeLines="50" w:line="320" w:lineRule="exact"/>
        <w:ind w:left="310" w:hangingChars="129" w:hanging="310"/>
        <w:rPr>
          <w:rFonts w:ascii="HGPｺﾞｼｯｸM" w:eastAsia="HGPｺﾞｼｯｸM"/>
          <w:sz w:val="24"/>
          <w:szCs w:val="24"/>
        </w:rPr>
      </w:pPr>
    </w:p>
    <w:p w:rsidR="000F6187" w:rsidRPr="000C59E2" w:rsidRDefault="000F6187" w:rsidP="00E877A7">
      <w:pPr>
        <w:spacing w:afterLines="50" w:line="320" w:lineRule="exact"/>
        <w:ind w:left="566" w:hangingChars="236" w:hanging="566"/>
        <w:rPr>
          <w:rFonts w:ascii="HGPｺﾞｼｯｸM" w:eastAsia="HGPｺﾞｼｯｸM"/>
          <w:b/>
          <w:sz w:val="24"/>
          <w:szCs w:val="24"/>
        </w:rPr>
      </w:pPr>
      <w:r w:rsidRPr="000C59E2">
        <w:rPr>
          <w:rFonts w:ascii="HGPｺﾞｼｯｸM" w:eastAsia="HGPｺﾞｼｯｸM" w:hint="eastAsia"/>
          <w:sz w:val="24"/>
          <w:szCs w:val="24"/>
        </w:rPr>
        <w:t xml:space="preserve">　</w:t>
      </w:r>
      <w:r w:rsidRPr="000C59E2">
        <w:rPr>
          <w:rFonts w:ascii="HGPｺﾞｼｯｸM" w:eastAsia="HGPｺﾞｼｯｸM" w:hint="eastAsia"/>
          <w:b/>
          <w:sz w:val="24"/>
          <w:szCs w:val="24"/>
        </w:rPr>
        <w:t>（２）行政部署の連携強化</w:t>
      </w:r>
      <w:r w:rsidR="00BF0360" w:rsidRPr="000C59E2">
        <w:rPr>
          <w:rFonts w:ascii="HGPｺﾞｼｯｸM" w:eastAsia="HGPｺﾞｼｯｸM" w:hint="eastAsia"/>
          <w:b/>
          <w:sz w:val="24"/>
          <w:szCs w:val="24"/>
        </w:rPr>
        <w:t>、乳幼児教育センターの役割</w:t>
      </w:r>
    </w:p>
    <w:p w:rsidR="000F6187" w:rsidRPr="000C59E2" w:rsidRDefault="000F6187" w:rsidP="000F6187">
      <w:pPr>
        <w:spacing w:line="320" w:lineRule="exact"/>
        <w:ind w:leftChars="269" w:left="565" w:firstLineChars="100" w:firstLine="220"/>
        <w:rPr>
          <w:rFonts w:ascii="HGPｺﾞｼｯｸM" w:eastAsia="HGPｺﾞｼｯｸM"/>
          <w:sz w:val="22"/>
        </w:rPr>
      </w:pPr>
      <w:r w:rsidRPr="000C59E2">
        <w:rPr>
          <w:rFonts w:ascii="HGPｺﾞｼｯｸM" w:eastAsia="HGPｺﾞｼｯｸM" w:hint="eastAsia"/>
          <w:sz w:val="22"/>
        </w:rPr>
        <w:t>福祉部門と教育委員会等、子どもと子どもの育ちにかかわる各部署の連携を図り、</w:t>
      </w:r>
      <w:r w:rsidR="00EB6984" w:rsidRPr="000C59E2">
        <w:rPr>
          <w:rFonts w:ascii="HGPｺﾞｼｯｸM" w:eastAsia="HGPｺﾞｼｯｸM" w:hint="eastAsia"/>
          <w:sz w:val="22"/>
        </w:rPr>
        <w:t>各分野をつなぐ乳幼児教育センターとして、研究や情報の収集・発信等を行う</w:t>
      </w:r>
      <w:r w:rsidR="00F424DC">
        <w:rPr>
          <w:rFonts w:ascii="HGPｺﾞｼｯｸM" w:eastAsia="HGPｺﾞｼｯｸM" w:hint="eastAsia"/>
          <w:sz w:val="22"/>
        </w:rPr>
        <w:t>役割が求められています</w:t>
      </w:r>
      <w:r w:rsidR="00EB6984" w:rsidRPr="000C59E2">
        <w:rPr>
          <w:rFonts w:ascii="HGPｺﾞｼｯｸM" w:eastAsia="HGPｺﾞｼｯｸM" w:hint="eastAsia"/>
          <w:sz w:val="22"/>
        </w:rPr>
        <w:t>。</w:t>
      </w:r>
    </w:p>
    <w:p w:rsidR="000C59E2" w:rsidRDefault="000C59E2" w:rsidP="000C59E2">
      <w:pPr>
        <w:spacing w:line="320" w:lineRule="exact"/>
        <w:ind w:leftChars="67" w:left="141" w:firstLineChars="300" w:firstLine="660"/>
        <w:rPr>
          <w:rFonts w:ascii="HGPｺﾞｼｯｸM" w:eastAsia="HGPｺﾞｼｯｸM"/>
          <w:sz w:val="22"/>
        </w:rPr>
      </w:pPr>
    </w:p>
    <w:p w:rsidR="000C59E2" w:rsidRPr="000C59E2" w:rsidRDefault="000C59E2" w:rsidP="00E877A7">
      <w:pPr>
        <w:spacing w:afterLines="50" w:line="320" w:lineRule="exact"/>
        <w:ind w:leftChars="267" w:left="561" w:firstLineChars="100" w:firstLine="220"/>
        <w:rPr>
          <w:rFonts w:ascii="HGPｺﾞｼｯｸM" w:eastAsia="HGPｺﾞｼｯｸM"/>
          <w:sz w:val="22"/>
        </w:rPr>
      </w:pPr>
      <w:r w:rsidRPr="00B20C36">
        <w:rPr>
          <w:rFonts w:ascii="HGPｺﾞｼｯｸM" w:eastAsia="HGPｺﾞｼｯｸM" w:hint="eastAsia"/>
          <w:sz w:val="22"/>
        </w:rPr>
        <w:t>また、少子化や女性の社会進出が進む中、保護者の就労</w:t>
      </w:r>
      <w:r w:rsidR="00926474">
        <w:rPr>
          <w:rFonts w:ascii="HGPｺﾞｼｯｸM" w:eastAsia="HGPｺﾞｼｯｸM" w:hint="eastAsia"/>
          <w:sz w:val="22"/>
        </w:rPr>
        <w:t>等家庭の状況に関わらず、乳幼児期の質の高い教育を保障</w:t>
      </w:r>
      <w:r w:rsidR="00B62D25">
        <w:rPr>
          <w:rFonts w:ascii="HGPｺﾞｼｯｸM" w:eastAsia="HGPｺﾞｼｯｸM" w:hint="eastAsia"/>
          <w:sz w:val="22"/>
        </w:rPr>
        <w:t>するため、</w:t>
      </w:r>
      <w:r w:rsidRPr="00B20C36">
        <w:rPr>
          <w:rFonts w:ascii="HGPｺﾞｼｯｸM" w:eastAsia="HGPｺﾞｼｯｸM" w:hint="eastAsia"/>
          <w:sz w:val="22"/>
        </w:rPr>
        <w:t>保護者の就労状況が変化した場合でも、子どもが通い慣れた園を継続して利用できるなど、子どもを中心に置きながら、保護者の活躍も支援</w:t>
      </w:r>
      <w:r w:rsidR="00B62D25">
        <w:rPr>
          <w:rFonts w:ascii="HGPｺﾞｼｯｸM" w:eastAsia="HGPｺﾞｼｯｸM" w:hint="eastAsia"/>
          <w:sz w:val="22"/>
        </w:rPr>
        <w:t>し</w:t>
      </w:r>
      <w:r w:rsidRPr="00B20C36">
        <w:rPr>
          <w:rFonts w:ascii="HGPｺﾞｼｯｸM" w:eastAsia="HGPｺﾞｼｯｸM" w:hint="eastAsia"/>
          <w:sz w:val="22"/>
        </w:rPr>
        <w:t>、保育所・幼稚園に加えて、両方の機能や特徴をあわせ持つ認定こども園等、様々な手法について、情報収集、市民</w:t>
      </w:r>
      <w:r w:rsidR="00926474">
        <w:rPr>
          <w:rFonts w:ascii="HGPｺﾞｼｯｸM" w:eastAsia="HGPｺﾞｼｯｸM" w:hint="eastAsia"/>
          <w:sz w:val="22"/>
        </w:rPr>
        <w:t>への</w:t>
      </w:r>
      <w:r w:rsidRPr="00B20C36">
        <w:rPr>
          <w:rFonts w:ascii="HGPｺﾞｼｯｸM" w:eastAsia="HGPｺﾞｼｯｸM" w:hint="eastAsia"/>
          <w:sz w:val="22"/>
        </w:rPr>
        <w:t>情報発信、就学前の教育・保育を一体として捉えた取り組みについて</w:t>
      </w:r>
      <w:r w:rsidR="00926474">
        <w:rPr>
          <w:rFonts w:ascii="HGPｺﾞｼｯｸM" w:eastAsia="HGPｺﾞｼｯｸM" w:hint="eastAsia"/>
          <w:sz w:val="22"/>
        </w:rPr>
        <w:t>の</w:t>
      </w:r>
      <w:r w:rsidRPr="00B20C36">
        <w:rPr>
          <w:rFonts w:ascii="HGPｺﾞｼｯｸM" w:eastAsia="HGPｺﾞｼｯｸM" w:hint="eastAsia"/>
          <w:sz w:val="22"/>
        </w:rPr>
        <w:t>検討</w:t>
      </w:r>
      <w:r w:rsidR="00926474">
        <w:rPr>
          <w:rFonts w:ascii="HGPｺﾞｼｯｸM" w:eastAsia="HGPｺﾞｼｯｸM" w:hint="eastAsia"/>
          <w:sz w:val="22"/>
        </w:rPr>
        <w:t>等が</w:t>
      </w:r>
      <w:r>
        <w:rPr>
          <w:rFonts w:ascii="HGPｺﾞｼｯｸM" w:eastAsia="HGPｺﾞｼｯｸM" w:hint="eastAsia"/>
          <w:sz w:val="22"/>
        </w:rPr>
        <w:t>必要</w:t>
      </w:r>
      <w:r w:rsidR="00926474">
        <w:rPr>
          <w:rFonts w:ascii="HGPｺﾞｼｯｸM" w:eastAsia="HGPｺﾞｼｯｸM" w:hint="eastAsia"/>
          <w:sz w:val="22"/>
        </w:rPr>
        <w:t>です</w:t>
      </w:r>
      <w:r>
        <w:rPr>
          <w:rFonts w:ascii="HGPｺﾞｼｯｸM" w:eastAsia="HGPｺﾞｼｯｸM" w:hint="eastAsia"/>
          <w:sz w:val="22"/>
        </w:rPr>
        <w:t>。</w:t>
      </w:r>
    </w:p>
    <w:p w:rsidR="009B1EC3" w:rsidRPr="00B62D25" w:rsidRDefault="009B1EC3" w:rsidP="000F6187">
      <w:pPr>
        <w:spacing w:line="320" w:lineRule="exact"/>
        <w:ind w:leftChars="269" w:left="565" w:firstLineChars="100" w:firstLine="220"/>
        <w:rPr>
          <w:rFonts w:ascii="HGPｺﾞｼｯｸM" w:eastAsia="HGPｺﾞｼｯｸM"/>
          <w:sz w:val="22"/>
        </w:rPr>
      </w:pPr>
    </w:p>
    <w:p w:rsidR="000F6187" w:rsidRPr="000C59E2" w:rsidRDefault="000F6187" w:rsidP="00E877A7">
      <w:pPr>
        <w:spacing w:afterLines="50" w:line="320" w:lineRule="exact"/>
        <w:ind w:left="310" w:hangingChars="129" w:hanging="310"/>
        <w:rPr>
          <w:rFonts w:ascii="HGPｺﾞｼｯｸM" w:eastAsia="HGPｺﾞｼｯｸM"/>
          <w:b/>
          <w:sz w:val="24"/>
          <w:szCs w:val="24"/>
        </w:rPr>
      </w:pPr>
      <w:r>
        <w:rPr>
          <w:rFonts w:ascii="HGPｺﾞｼｯｸM" w:eastAsia="HGPｺﾞｼｯｸM" w:hint="eastAsia"/>
          <w:sz w:val="24"/>
          <w:szCs w:val="24"/>
        </w:rPr>
        <w:t xml:space="preserve">　</w:t>
      </w:r>
      <w:r w:rsidRPr="000C59E2">
        <w:rPr>
          <w:rFonts w:ascii="HGPｺﾞｼｯｸM" w:eastAsia="HGPｺﾞｼｯｸM" w:hint="eastAsia"/>
          <w:b/>
          <w:sz w:val="24"/>
          <w:szCs w:val="24"/>
        </w:rPr>
        <w:t>（３）保育所・幼稚園等との連携推進</w:t>
      </w:r>
    </w:p>
    <w:p w:rsidR="00871F74" w:rsidRPr="000F6187" w:rsidRDefault="00727ECA" w:rsidP="000F6187">
      <w:pPr>
        <w:spacing w:line="320" w:lineRule="exact"/>
        <w:ind w:leftChars="270" w:left="567" w:firstLineChars="95" w:firstLine="209"/>
        <w:rPr>
          <w:rFonts w:ascii="HGPｺﾞｼｯｸM" w:eastAsia="HGPｺﾞｼｯｸM"/>
          <w:sz w:val="22"/>
        </w:rPr>
      </w:pPr>
      <w:r w:rsidRPr="009B24E7">
        <w:rPr>
          <w:rFonts w:ascii="HGPｺﾞｼｯｸM" w:eastAsia="HGPｺﾞｼｯｸM" w:hint="eastAsia"/>
          <w:sz w:val="22"/>
        </w:rPr>
        <w:t>本市には、私立保育所・幼稚園が多く、乳幼児教育の重要な担い手</w:t>
      </w:r>
      <w:r w:rsidR="000F6187">
        <w:rPr>
          <w:rFonts w:ascii="HGPｺﾞｼｯｸM" w:eastAsia="HGPｺﾞｼｯｸM" w:hint="eastAsia"/>
          <w:sz w:val="22"/>
        </w:rPr>
        <w:t>で</w:t>
      </w:r>
      <w:r w:rsidR="00926474">
        <w:rPr>
          <w:rFonts w:ascii="HGPｺﾞｼｯｸM" w:eastAsia="HGPｺﾞｼｯｸM" w:hint="eastAsia"/>
          <w:sz w:val="22"/>
        </w:rPr>
        <w:t>す</w:t>
      </w:r>
      <w:r w:rsidR="000F6187">
        <w:rPr>
          <w:rFonts w:ascii="HGPｺﾞｼｯｸM" w:eastAsia="HGPｺﾞｼｯｸM" w:hint="eastAsia"/>
          <w:sz w:val="22"/>
        </w:rPr>
        <w:t>。</w:t>
      </w:r>
      <w:r w:rsidRPr="009B24E7">
        <w:rPr>
          <w:rFonts w:ascii="HGPｺﾞｼｯｸM" w:eastAsia="HGPｺﾞｼｯｸM" w:hint="eastAsia"/>
          <w:sz w:val="22"/>
        </w:rPr>
        <w:t>各施設の特徴は活かしつつ、乳幼児教育の振興を図るため、公立・私立、保育所・幼稚園等種を問わず研究・研修等を通して連携</w:t>
      </w:r>
      <w:r w:rsidR="000F6187">
        <w:rPr>
          <w:rFonts w:ascii="HGPｺﾞｼｯｸM" w:eastAsia="HGPｺﾞｼｯｸM" w:hint="eastAsia"/>
          <w:sz w:val="22"/>
        </w:rPr>
        <w:t>を深め、共に、質の高い乳幼児教育の推進に取り組</w:t>
      </w:r>
      <w:r w:rsidR="009963B1">
        <w:rPr>
          <w:rFonts w:ascii="HGPｺﾞｼｯｸM" w:eastAsia="HGPｺﾞｼｯｸM" w:hint="eastAsia"/>
          <w:sz w:val="22"/>
        </w:rPr>
        <w:t>む</w:t>
      </w:r>
      <w:r w:rsidR="00926474">
        <w:rPr>
          <w:rFonts w:ascii="HGPｺﾞｼｯｸM" w:eastAsia="HGPｺﾞｼｯｸM" w:hint="eastAsia"/>
          <w:sz w:val="22"/>
        </w:rPr>
        <w:t>必要があります</w:t>
      </w:r>
      <w:r w:rsidR="000F6187">
        <w:rPr>
          <w:rFonts w:ascii="HGPｺﾞｼｯｸM" w:eastAsia="HGPｺﾞｼｯｸM" w:hint="eastAsia"/>
          <w:sz w:val="22"/>
        </w:rPr>
        <w:t>。</w:t>
      </w:r>
    </w:p>
    <w:sectPr w:rsidR="00871F74" w:rsidRPr="000F6187" w:rsidSect="00831A1D">
      <w:footerReference w:type="default" r:id="rId11"/>
      <w:type w:val="continuous"/>
      <w:pgSz w:w="11906" w:h="16838" w:code="9"/>
      <w:pgMar w:top="851" w:right="1134" w:bottom="567" w:left="1418" w:header="567" w:footer="170"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D25" w:rsidRDefault="00B62D25" w:rsidP="004E655F">
      <w:r>
        <w:separator/>
      </w:r>
    </w:p>
  </w:endnote>
  <w:endnote w:type="continuationSeparator" w:id="0">
    <w:p w:rsidR="00B62D25" w:rsidRDefault="00B62D25" w:rsidP="004E655F">
      <w:r>
        <w:continuationSeparator/>
      </w:r>
    </w:p>
  </w:endnote>
</w:endnotes>
</file>

<file path=word/fontTable.xml><?xml version="1.0" encoding="utf-8"?>
<w:fonts xmlns:r="http://schemas.openxmlformats.org/officeDocument/2006/relationships" xmlns:w="http://schemas.openxmlformats.org/wordprocessingml/2006/main">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Kozuka Gothic Pro L">
    <w:altName w:val="Arial Unicode MS"/>
    <w:panose1 w:val="00000000000000000000"/>
    <w:charset w:val="80"/>
    <w:family w:val="swiss"/>
    <w:notTrueType/>
    <w:pitch w:val="default"/>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25" w:rsidRDefault="00B62D25">
    <w:pPr>
      <w:pStyle w:val="a5"/>
    </w:pPr>
  </w:p>
  <w:p w:rsidR="00B62D25" w:rsidRDefault="00B62D2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25" w:rsidRDefault="00E877A7" w:rsidP="009E55F9">
    <w:pPr>
      <w:pStyle w:val="a5"/>
      <w:jc w:val="center"/>
    </w:pPr>
    <w:fldSimple w:instr=" PAGE   \* MERGEFORMAT ">
      <w:r w:rsidR="00090B1D" w:rsidRPr="00090B1D">
        <w:rPr>
          <w:noProof/>
          <w:lang w:val="ja-JP"/>
        </w:rPr>
        <w:t>9</w:t>
      </w:r>
    </w:fldSimple>
  </w:p>
  <w:p w:rsidR="00B62D25" w:rsidRDefault="00B62D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D25" w:rsidRDefault="00B62D25" w:rsidP="004E655F">
      <w:r>
        <w:separator/>
      </w:r>
    </w:p>
  </w:footnote>
  <w:footnote w:type="continuationSeparator" w:id="0">
    <w:p w:rsidR="00B62D25" w:rsidRDefault="00B62D25" w:rsidP="004E6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5144"/>
    <w:multiLevelType w:val="hybridMultilevel"/>
    <w:tmpl w:val="EAC051F4"/>
    <w:lvl w:ilvl="0" w:tplc="2AEAABD8">
      <w:start w:val="1"/>
      <w:numFmt w:val="bullet"/>
      <w:lvlText w:val="○"/>
      <w:lvlJc w:val="left"/>
      <w:pPr>
        <w:ind w:left="1460" w:hanging="360"/>
      </w:pPr>
      <w:rPr>
        <w:rFonts w:ascii="HGPｺﾞｼｯｸM" w:eastAsia="HGPｺﾞｼｯｸM" w:hAnsiTheme="minorHAnsi"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
    <w:nsid w:val="19197C50"/>
    <w:multiLevelType w:val="hybridMultilevel"/>
    <w:tmpl w:val="8F9252CA"/>
    <w:lvl w:ilvl="0" w:tplc="72AE21D6">
      <w:start w:val="2"/>
      <w:numFmt w:val="bullet"/>
      <w:lvlText w:val="◆"/>
      <w:lvlJc w:val="left"/>
      <w:pPr>
        <w:ind w:left="502" w:hanging="360"/>
      </w:pPr>
      <w:rPr>
        <w:rFonts w:ascii="HG丸ｺﾞｼｯｸM-PRO" w:eastAsia="HG丸ｺﾞｼｯｸM-PRO" w:hAnsiTheme="minorHAnsi" w:cstheme="minorBidi"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40C456AF"/>
    <w:multiLevelType w:val="hybridMultilevel"/>
    <w:tmpl w:val="C5A027C0"/>
    <w:lvl w:ilvl="0" w:tplc="BA3076FA">
      <w:start w:val="7"/>
      <w:numFmt w:val="bullet"/>
      <w:lvlText w:val="○"/>
      <w:lvlJc w:val="left"/>
      <w:pPr>
        <w:ind w:left="989" w:hanging="360"/>
      </w:pPr>
      <w:rPr>
        <w:rFonts w:ascii="HGPｺﾞｼｯｸM" w:eastAsia="HGPｺﾞｼｯｸM" w:hAnsiTheme="minorHAnsi" w:cstheme="minorBidi"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colormru v:ext="edit" colors="#f9456c,#f0720a"/>
      <o:colormenu v:ext="edit" fillcolor="none [1606]" strokecolor="none [16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E46"/>
    <w:rsid w:val="00000718"/>
    <w:rsid w:val="0001162E"/>
    <w:rsid w:val="000127B7"/>
    <w:rsid w:val="00013AC4"/>
    <w:rsid w:val="00013E8A"/>
    <w:rsid w:val="00014670"/>
    <w:rsid w:val="00017C11"/>
    <w:rsid w:val="00020029"/>
    <w:rsid w:val="000240BA"/>
    <w:rsid w:val="00026989"/>
    <w:rsid w:val="00026AF3"/>
    <w:rsid w:val="000305B4"/>
    <w:rsid w:val="00030A15"/>
    <w:rsid w:val="0004676D"/>
    <w:rsid w:val="000502D4"/>
    <w:rsid w:val="0005210F"/>
    <w:rsid w:val="0005585A"/>
    <w:rsid w:val="000714EA"/>
    <w:rsid w:val="000755B7"/>
    <w:rsid w:val="00081A52"/>
    <w:rsid w:val="00084C76"/>
    <w:rsid w:val="00084CAB"/>
    <w:rsid w:val="00090B1D"/>
    <w:rsid w:val="000926FA"/>
    <w:rsid w:val="00093B2D"/>
    <w:rsid w:val="000954FF"/>
    <w:rsid w:val="00095C52"/>
    <w:rsid w:val="000973D4"/>
    <w:rsid w:val="00097561"/>
    <w:rsid w:val="00097DB4"/>
    <w:rsid w:val="000A4B17"/>
    <w:rsid w:val="000A54F7"/>
    <w:rsid w:val="000A5662"/>
    <w:rsid w:val="000A736B"/>
    <w:rsid w:val="000A76A7"/>
    <w:rsid w:val="000A7E74"/>
    <w:rsid w:val="000B2E37"/>
    <w:rsid w:val="000C59E2"/>
    <w:rsid w:val="000D1340"/>
    <w:rsid w:val="000D234C"/>
    <w:rsid w:val="000D5FA4"/>
    <w:rsid w:val="000D63F7"/>
    <w:rsid w:val="000E1A6B"/>
    <w:rsid w:val="000E246D"/>
    <w:rsid w:val="000E4E6D"/>
    <w:rsid w:val="000E6F2B"/>
    <w:rsid w:val="000E707B"/>
    <w:rsid w:val="000F0699"/>
    <w:rsid w:val="000F5D68"/>
    <w:rsid w:val="000F6187"/>
    <w:rsid w:val="000F67DE"/>
    <w:rsid w:val="001008A8"/>
    <w:rsid w:val="00100BFE"/>
    <w:rsid w:val="00105344"/>
    <w:rsid w:val="00115DCD"/>
    <w:rsid w:val="001170F8"/>
    <w:rsid w:val="00126CA8"/>
    <w:rsid w:val="00127A2D"/>
    <w:rsid w:val="00134CE5"/>
    <w:rsid w:val="00143D40"/>
    <w:rsid w:val="00145837"/>
    <w:rsid w:val="00147E5F"/>
    <w:rsid w:val="0015106D"/>
    <w:rsid w:val="00156A3C"/>
    <w:rsid w:val="001634C3"/>
    <w:rsid w:val="001668C1"/>
    <w:rsid w:val="001669D1"/>
    <w:rsid w:val="001709B8"/>
    <w:rsid w:val="001723CD"/>
    <w:rsid w:val="00172AA5"/>
    <w:rsid w:val="00182492"/>
    <w:rsid w:val="001833C3"/>
    <w:rsid w:val="001837BF"/>
    <w:rsid w:val="00183D1B"/>
    <w:rsid w:val="001908FB"/>
    <w:rsid w:val="001914EE"/>
    <w:rsid w:val="00195F1A"/>
    <w:rsid w:val="00197DFA"/>
    <w:rsid w:val="00197E5C"/>
    <w:rsid w:val="001A0CE8"/>
    <w:rsid w:val="001A50D5"/>
    <w:rsid w:val="001A5553"/>
    <w:rsid w:val="001A760B"/>
    <w:rsid w:val="001B50D8"/>
    <w:rsid w:val="001B6AC9"/>
    <w:rsid w:val="001C5A94"/>
    <w:rsid w:val="001D42E0"/>
    <w:rsid w:val="001D5387"/>
    <w:rsid w:val="001D5F9F"/>
    <w:rsid w:val="001E1FA1"/>
    <w:rsid w:val="001E3E41"/>
    <w:rsid w:val="001E4EEE"/>
    <w:rsid w:val="001E79B3"/>
    <w:rsid w:val="00202090"/>
    <w:rsid w:val="002072B5"/>
    <w:rsid w:val="002208E7"/>
    <w:rsid w:val="0022150F"/>
    <w:rsid w:val="0022334F"/>
    <w:rsid w:val="002239FD"/>
    <w:rsid w:val="00224632"/>
    <w:rsid w:val="0022667B"/>
    <w:rsid w:val="00227F88"/>
    <w:rsid w:val="002311C2"/>
    <w:rsid w:val="002334CE"/>
    <w:rsid w:val="00235699"/>
    <w:rsid w:val="002378AE"/>
    <w:rsid w:val="00244353"/>
    <w:rsid w:val="00247703"/>
    <w:rsid w:val="00257919"/>
    <w:rsid w:val="00262467"/>
    <w:rsid w:val="00273D86"/>
    <w:rsid w:val="0027621B"/>
    <w:rsid w:val="00283180"/>
    <w:rsid w:val="002845A4"/>
    <w:rsid w:val="0028577D"/>
    <w:rsid w:val="00290FC4"/>
    <w:rsid w:val="0029414D"/>
    <w:rsid w:val="002A0905"/>
    <w:rsid w:val="002A251F"/>
    <w:rsid w:val="002A2C66"/>
    <w:rsid w:val="002A31F3"/>
    <w:rsid w:val="002B1566"/>
    <w:rsid w:val="002B7728"/>
    <w:rsid w:val="002C0160"/>
    <w:rsid w:val="002C7EE8"/>
    <w:rsid w:val="002D5A4C"/>
    <w:rsid w:val="002E01F6"/>
    <w:rsid w:val="002E0357"/>
    <w:rsid w:val="002E0E92"/>
    <w:rsid w:val="002E2A17"/>
    <w:rsid w:val="002E3E4F"/>
    <w:rsid w:val="002E7B97"/>
    <w:rsid w:val="002F1709"/>
    <w:rsid w:val="002F29A8"/>
    <w:rsid w:val="002F6172"/>
    <w:rsid w:val="00303779"/>
    <w:rsid w:val="00312C4A"/>
    <w:rsid w:val="0031455E"/>
    <w:rsid w:val="003151F0"/>
    <w:rsid w:val="003158AA"/>
    <w:rsid w:val="003308E2"/>
    <w:rsid w:val="00336FCB"/>
    <w:rsid w:val="00341675"/>
    <w:rsid w:val="003435DD"/>
    <w:rsid w:val="003435F3"/>
    <w:rsid w:val="00343DC8"/>
    <w:rsid w:val="0034461B"/>
    <w:rsid w:val="00345C09"/>
    <w:rsid w:val="00347447"/>
    <w:rsid w:val="0035684A"/>
    <w:rsid w:val="00364F1A"/>
    <w:rsid w:val="0036576A"/>
    <w:rsid w:val="003679EB"/>
    <w:rsid w:val="00373D6C"/>
    <w:rsid w:val="00375C78"/>
    <w:rsid w:val="00377FBF"/>
    <w:rsid w:val="003842C1"/>
    <w:rsid w:val="00390027"/>
    <w:rsid w:val="00390028"/>
    <w:rsid w:val="00394815"/>
    <w:rsid w:val="0039679F"/>
    <w:rsid w:val="003A3DEC"/>
    <w:rsid w:val="003A474A"/>
    <w:rsid w:val="003A7D95"/>
    <w:rsid w:val="003B37FD"/>
    <w:rsid w:val="003B6036"/>
    <w:rsid w:val="003C05CE"/>
    <w:rsid w:val="003C1D7F"/>
    <w:rsid w:val="003C2DF3"/>
    <w:rsid w:val="003D0291"/>
    <w:rsid w:val="003D1035"/>
    <w:rsid w:val="003D69E1"/>
    <w:rsid w:val="003E0332"/>
    <w:rsid w:val="003E22C3"/>
    <w:rsid w:val="003E4A26"/>
    <w:rsid w:val="003F1668"/>
    <w:rsid w:val="003F3DC3"/>
    <w:rsid w:val="003F61E8"/>
    <w:rsid w:val="003F728D"/>
    <w:rsid w:val="003F745E"/>
    <w:rsid w:val="00400E13"/>
    <w:rsid w:val="00401113"/>
    <w:rsid w:val="004030C6"/>
    <w:rsid w:val="00406CEF"/>
    <w:rsid w:val="00407F2F"/>
    <w:rsid w:val="004142A7"/>
    <w:rsid w:val="00416D60"/>
    <w:rsid w:val="00416E96"/>
    <w:rsid w:val="00424F1D"/>
    <w:rsid w:val="0042677D"/>
    <w:rsid w:val="0042739F"/>
    <w:rsid w:val="00435253"/>
    <w:rsid w:val="00441C99"/>
    <w:rsid w:val="0044286F"/>
    <w:rsid w:val="00442CC3"/>
    <w:rsid w:val="004444CD"/>
    <w:rsid w:val="00450341"/>
    <w:rsid w:val="00451293"/>
    <w:rsid w:val="004517BF"/>
    <w:rsid w:val="00451A71"/>
    <w:rsid w:val="00457875"/>
    <w:rsid w:val="00460586"/>
    <w:rsid w:val="00461D48"/>
    <w:rsid w:val="004627C0"/>
    <w:rsid w:val="004651C9"/>
    <w:rsid w:val="00467F99"/>
    <w:rsid w:val="0047350E"/>
    <w:rsid w:val="00474BCB"/>
    <w:rsid w:val="00475DEB"/>
    <w:rsid w:val="00483A35"/>
    <w:rsid w:val="004843FB"/>
    <w:rsid w:val="0048694B"/>
    <w:rsid w:val="00486CBE"/>
    <w:rsid w:val="00487C1E"/>
    <w:rsid w:val="0049048C"/>
    <w:rsid w:val="00491DCD"/>
    <w:rsid w:val="004A0446"/>
    <w:rsid w:val="004A1CC5"/>
    <w:rsid w:val="004A2432"/>
    <w:rsid w:val="004A7270"/>
    <w:rsid w:val="004A7BEA"/>
    <w:rsid w:val="004B4538"/>
    <w:rsid w:val="004B7714"/>
    <w:rsid w:val="004C16D1"/>
    <w:rsid w:val="004C4953"/>
    <w:rsid w:val="004C527A"/>
    <w:rsid w:val="004C79AF"/>
    <w:rsid w:val="004D2CEA"/>
    <w:rsid w:val="004D3C76"/>
    <w:rsid w:val="004E5BC1"/>
    <w:rsid w:val="004E655F"/>
    <w:rsid w:val="004F1177"/>
    <w:rsid w:val="004F1E15"/>
    <w:rsid w:val="004F2A4A"/>
    <w:rsid w:val="004F354E"/>
    <w:rsid w:val="004F4DCF"/>
    <w:rsid w:val="004F6777"/>
    <w:rsid w:val="005001BB"/>
    <w:rsid w:val="00500AE2"/>
    <w:rsid w:val="00500C3C"/>
    <w:rsid w:val="00505606"/>
    <w:rsid w:val="0050792C"/>
    <w:rsid w:val="00510ED5"/>
    <w:rsid w:val="005118F6"/>
    <w:rsid w:val="00520CF4"/>
    <w:rsid w:val="005247B0"/>
    <w:rsid w:val="00527A1D"/>
    <w:rsid w:val="005335E7"/>
    <w:rsid w:val="00534DAA"/>
    <w:rsid w:val="00536182"/>
    <w:rsid w:val="00536675"/>
    <w:rsid w:val="00536A47"/>
    <w:rsid w:val="00541A8B"/>
    <w:rsid w:val="005437CE"/>
    <w:rsid w:val="0054749D"/>
    <w:rsid w:val="005475A3"/>
    <w:rsid w:val="005478E9"/>
    <w:rsid w:val="00551016"/>
    <w:rsid w:val="00551944"/>
    <w:rsid w:val="005525EE"/>
    <w:rsid w:val="00552AA2"/>
    <w:rsid w:val="00552B38"/>
    <w:rsid w:val="00553757"/>
    <w:rsid w:val="00555290"/>
    <w:rsid w:val="0056051A"/>
    <w:rsid w:val="00561923"/>
    <w:rsid w:val="005665C2"/>
    <w:rsid w:val="00566FD0"/>
    <w:rsid w:val="00567A23"/>
    <w:rsid w:val="00571302"/>
    <w:rsid w:val="00573BCB"/>
    <w:rsid w:val="00577EF4"/>
    <w:rsid w:val="0058088E"/>
    <w:rsid w:val="00581DBF"/>
    <w:rsid w:val="00583983"/>
    <w:rsid w:val="00585DE9"/>
    <w:rsid w:val="0058661D"/>
    <w:rsid w:val="00586D75"/>
    <w:rsid w:val="005906DB"/>
    <w:rsid w:val="00590CD7"/>
    <w:rsid w:val="0059204E"/>
    <w:rsid w:val="005935FF"/>
    <w:rsid w:val="00594413"/>
    <w:rsid w:val="00596C5B"/>
    <w:rsid w:val="005974AB"/>
    <w:rsid w:val="005A1738"/>
    <w:rsid w:val="005A2868"/>
    <w:rsid w:val="005A3000"/>
    <w:rsid w:val="005B0B37"/>
    <w:rsid w:val="005B0D6D"/>
    <w:rsid w:val="005B678C"/>
    <w:rsid w:val="005C1208"/>
    <w:rsid w:val="005C41B4"/>
    <w:rsid w:val="005C4B73"/>
    <w:rsid w:val="005C4F52"/>
    <w:rsid w:val="005C68DD"/>
    <w:rsid w:val="005C72AB"/>
    <w:rsid w:val="005D245C"/>
    <w:rsid w:val="005D5D3F"/>
    <w:rsid w:val="005E0AA7"/>
    <w:rsid w:val="005E102A"/>
    <w:rsid w:val="005E1869"/>
    <w:rsid w:val="005E7923"/>
    <w:rsid w:val="005E7C23"/>
    <w:rsid w:val="005E7C48"/>
    <w:rsid w:val="005F00E6"/>
    <w:rsid w:val="005F0E46"/>
    <w:rsid w:val="005F1527"/>
    <w:rsid w:val="005F3ED6"/>
    <w:rsid w:val="005F506E"/>
    <w:rsid w:val="006037E7"/>
    <w:rsid w:val="00604BD5"/>
    <w:rsid w:val="00607BAD"/>
    <w:rsid w:val="00607C93"/>
    <w:rsid w:val="00612E80"/>
    <w:rsid w:val="00613B12"/>
    <w:rsid w:val="00622555"/>
    <w:rsid w:val="00623E88"/>
    <w:rsid w:val="00624673"/>
    <w:rsid w:val="006352BF"/>
    <w:rsid w:val="006373B3"/>
    <w:rsid w:val="0064602A"/>
    <w:rsid w:val="00646104"/>
    <w:rsid w:val="00647061"/>
    <w:rsid w:val="00650BAC"/>
    <w:rsid w:val="00651160"/>
    <w:rsid w:val="00656597"/>
    <w:rsid w:val="006574D6"/>
    <w:rsid w:val="00663126"/>
    <w:rsid w:val="0066451E"/>
    <w:rsid w:val="00667FF8"/>
    <w:rsid w:val="00671B42"/>
    <w:rsid w:val="0067616C"/>
    <w:rsid w:val="00682EC3"/>
    <w:rsid w:val="006876F8"/>
    <w:rsid w:val="00687A80"/>
    <w:rsid w:val="0069089E"/>
    <w:rsid w:val="0069207C"/>
    <w:rsid w:val="006937B6"/>
    <w:rsid w:val="00693D79"/>
    <w:rsid w:val="0069517C"/>
    <w:rsid w:val="00695D00"/>
    <w:rsid w:val="00696388"/>
    <w:rsid w:val="006A0517"/>
    <w:rsid w:val="006A0C43"/>
    <w:rsid w:val="006A1171"/>
    <w:rsid w:val="006A6436"/>
    <w:rsid w:val="006B1918"/>
    <w:rsid w:val="006B34CA"/>
    <w:rsid w:val="006B69F6"/>
    <w:rsid w:val="006C0349"/>
    <w:rsid w:val="006C1F76"/>
    <w:rsid w:val="006C57F7"/>
    <w:rsid w:val="006D08E4"/>
    <w:rsid w:val="006D3BBD"/>
    <w:rsid w:val="006D567D"/>
    <w:rsid w:val="006E5BEA"/>
    <w:rsid w:val="006F5416"/>
    <w:rsid w:val="006F574D"/>
    <w:rsid w:val="006F7663"/>
    <w:rsid w:val="006F7D2F"/>
    <w:rsid w:val="00702038"/>
    <w:rsid w:val="0070261C"/>
    <w:rsid w:val="0070409F"/>
    <w:rsid w:val="00705FB9"/>
    <w:rsid w:val="00710FE7"/>
    <w:rsid w:val="00711035"/>
    <w:rsid w:val="00711E35"/>
    <w:rsid w:val="00714FE0"/>
    <w:rsid w:val="007217C4"/>
    <w:rsid w:val="00727ECA"/>
    <w:rsid w:val="00733050"/>
    <w:rsid w:val="00735D16"/>
    <w:rsid w:val="007373B6"/>
    <w:rsid w:val="00737728"/>
    <w:rsid w:val="00744BEA"/>
    <w:rsid w:val="007459B1"/>
    <w:rsid w:val="00747846"/>
    <w:rsid w:val="007538B9"/>
    <w:rsid w:val="007564C0"/>
    <w:rsid w:val="007607F1"/>
    <w:rsid w:val="00766B22"/>
    <w:rsid w:val="00772F70"/>
    <w:rsid w:val="00773100"/>
    <w:rsid w:val="00773659"/>
    <w:rsid w:val="0077687E"/>
    <w:rsid w:val="007801AD"/>
    <w:rsid w:val="00780FD5"/>
    <w:rsid w:val="007824F1"/>
    <w:rsid w:val="00787540"/>
    <w:rsid w:val="007876FB"/>
    <w:rsid w:val="00792EA8"/>
    <w:rsid w:val="0079479B"/>
    <w:rsid w:val="007973CC"/>
    <w:rsid w:val="007A03E9"/>
    <w:rsid w:val="007A228B"/>
    <w:rsid w:val="007A4060"/>
    <w:rsid w:val="007A4F26"/>
    <w:rsid w:val="007A623C"/>
    <w:rsid w:val="007A64DD"/>
    <w:rsid w:val="007A7B49"/>
    <w:rsid w:val="007B2796"/>
    <w:rsid w:val="007B2BA7"/>
    <w:rsid w:val="007C7068"/>
    <w:rsid w:val="007C7F99"/>
    <w:rsid w:val="007D1343"/>
    <w:rsid w:val="007D1F92"/>
    <w:rsid w:val="007D254D"/>
    <w:rsid w:val="007D4BB1"/>
    <w:rsid w:val="007E1892"/>
    <w:rsid w:val="007E211A"/>
    <w:rsid w:val="007F030C"/>
    <w:rsid w:val="007F059E"/>
    <w:rsid w:val="007F0D95"/>
    <w:rsid w:val="0080322A"/>
    <w:rsid w:val="00803346"/>
    <w:rsid w:val="00804AFB"/>
    <w:rsid w:val="00805E3F"/>
    <w:rsid w:val="0081026A"/>
    <w:rsid w:val="00814BEF"/>
    <w:rsid w:val="00817AE6"/>
    <w:rsid w:val="00825B48"/>
    <w:rsid w:val="00825C3E"/>
    <w:rsid w:val="00831A1D"/>
    <w:rsid w:val="00832BD6"/>
    <w:rsid w:val="00833EAB"/>
    <w:rsid w:val="008348D3"/>
    <w:rsid w:val="008349C2"/>
    <w:rsid w:val="0083694C"/>
    <w:rsid w:val="00842081"/>
    <w:rsid w:val="008433B5"/>
    <w:rsid w:val="0084667A"/>
    <w:rsid w:val="008501A8"/>
    <w:rsid w:val="00855ACD"/>
    <w:rsid w:val="008565C0"/>
    <w:rsid w:val="00857C13"/>
    <w:rsid w:val="00861A43"/>
    <w:rsid w:val="008672CB"/>
    <w:rsid w:val="00871B22"/>
    <w:rsid w:val="00871F74"/>
    <w:rsid w:val="00872264"/>
    <w:rsid w:val="0087517F"/>
    <w:rsid w:val="0088155C"/>
    <w:rsid w:val="00884569"/>
    <w:rsid w:val="00885C53"/>
    <w:rsid w:val="00886C12"/>
    <w:rsid w:val="00887AAA"/>
    <w:rsid w:val="00891EC5"/>
    <w:rsid w:val="008929F3"/>
    <w:rsid w:val="00892DBA"/>
    <w:rsid w:val="0089407B"/>
    <w:rsid w:val="0089753C"/>
    <w:rsid w:val="008A0B23"/>
    <w:rsid w:val="008A20A0"/>
    <w:rsid w:val="008A3248"/>
    <w:rsid w:val="008A5144"/>
    <w:rsid w:val="008B1C74"/>
    <w:rsid w:val="008C05B1"/>
    <w:rsid w:val="008C47FD"/>
    <w:rsid w:val="008C775C"/>
    <w:rsid w:val="008D11A7"/>
    <w:rsid w:val="008D29A6"/>
    <w:rsid w:val="008D32DF"/>
    <w:rsid w:val="008D33AD"/>
    <w:rsid w:val="008D5E0C"/>
    <w:rsid w:val="008D6E07"/>
    <w:rsid w:val="008D715D"/>
    <w:rsid w:val="008E0C0C"/>
    <w:rsid w:val="008E6A65"/>
    <w:rsid w:val="008E7190"/>
    <w:rsid w:val="008F05E8"/>
    <w:rsid w:val="008F2202"/>
    <w:rsid w:val="008F5BA7"/>
    <w:rsid w:val="00901A1A"/>
    <w:rsid w:val="00902160"/>
    <w:rsid w:val="00906D6C"/>
    <w:rsid w:val="00907A88"/>
    <w:rsid w:val="0091201C"/>
    <w:rsid w:val="00913793"/>
    <w:rsid w:val="00915998"/>
    <w:rsid w:val="00915EE5"/>
    <w:rsid w:val="00916F98"/>
    <w:rsid w:val="00920522"/>
    <w:rsid w:val="009206A7"/>
    <w:rsid w:val="00920FE4"/>
    <w:rsid w:val="0092435C"/>
    <w:rsid w:val="00926474"/>
    <w:rsid w:val="009333F3"/>
    <w:rsid w:val="00934DA9"/>
    <w:rsid w:val="0094114D"/>
    <w:rsid w:val="00941292"/>
    <w:rsid w:val="009421CA"/>
    <w:rsid w:val="009459B0"/>
    <w:rsid w:val="009471FC"/>
    <w:rsid w:val="009478BE"/>
    <w:rsid w:val="00947F46"/>
    <w:rsid w:val="009547FC"/>
    <w:rsid w:val="00955EEA"/>
    <w:rsid w:val="009613A0"/>
    <w:rsid w:val="00962332"/>
    <w:rsid w:val="00964140"/>
    <w:rsid w:val="00966AD1"/>
    <w:rsid w:val="00970361"/>
    <w:rsid w:val="00974F27"/>
    <w:rsid w:val="009764F0"/>
    <w:rsid w:val="009803AC"/>
    <w:rsid w:val="00980D6D"/>
    <w:rsid w:val="00982035"/>
    <w:rsid w:val="00984A91"/>
    <w:rsid w:val="00987466"/>
    <w:rsid w:val="009921CC"/>
    <w:rsid w:val="009963B1"/>
    <w:rsid w:val="00996F04"/>
    <w:rsid w:val="0099702F"/>
    <w:rsid w:val="009A26C5"/>
    <w:rsid w:val="009A59C2"/>
    <w:rsid w:val="009A661F"/>
    <w:rsid w:val="009A7610"/>
    <w:rsid w:val="009B1EC3"/>
    <w:rsid w:val="009B24E7"/>
    <w:rsid w:val="009B78A9"/>
    <w:rsid w:val="009C1EA2"/>
    <w:rsid w:val="009C3CAF"/>
    <w:rsid w:val="009C7741"/>
    <w:rsid w:val="009D13EF"/>
    <w:rsid w:val="009D29F4"/>
    <w:rsid w:val="009D6F8D"/>
    <w:rsid w:val="009D7A77"/>
    <w:rsid w:val="009D7B0E"/>
    <w:rsid w:val="009D7B81"/>
    <w:rsid w:val="009E213C"/>
    <w:rsid w:val="009E2D62"/>
    <w:rsid w:val="009E407A"/>
    <w:rsid w:val="009E532C"/>
    <w:rsid w:val="009E55F9"/>
    <w:rsid w:val="009E5B04"/>
    <w:rsid w:val="009F334C"/>
    <w:rsid w:val="009F3B35"/>
    <w:rsid w:val="009F5B1E"/>
    <w:rsid w:val="009F6198"/>
    <w:rsid w:val="009F7812"/>
    <w:rsid w:val="00A01A56"/>
    <w:rsid w:val="00A05856"/>
    <w:rsid w:val="00A05D67"/>
    <w:rsid w:val="00A05F2C"/>
    <w:rsid w:val="00A10632"/>
    <w:rsid w:val="00A108EE"/>
    <w:rsid w:val="00A13BBE"/>
    <w:rsid w:val="00A20BC8"/>
    <w:rsid w:val="00A2535F"/>
    <w:rsid w:val="00A275F7"/>
    <w:rsid w:val="00A308B9"/>
    <w:rsid w:val="00A4439B"/>
    <w:rsid w:val="00A46255"/>
    <w:rsid w:val="00A61666"/>
    <w:rsid w:val="00A61E82"/>
    <w:rsid w:val="00A63926"/>
    <w:rsid w:val="00A65AC9"/>
    <w:rsid w:val="00A71231"/>
    <w:rsid w:val="00A7377D"/>
    <w:rsid w:val="00A74429"/>
    <w:rsid w:val="00A83E89"/>
    <w:rsid w:val="00A8625F"/>
    <w:rsid w:val="00A90783"/>
    <w:rsid w:val="00A91735"/>
    <w:rsid w:val="00AA124C"/>
    <w:rsid w:val="00AA3410"/>
    <w:rsid w:val="00AA4907"/>
    <w:rsid w:val="00AA6D51"/>
    <w:rsid w:val="00AB51AD"/>
    <w:rsid w:val="00AB61CA"/>
    <w:rsid w:val="00AB7F30"/>
    <w:rsid w:val="00AC0769"/>
    <w:rsid w:val="00AC09A9"/>
    <w:rsid w:val="00AC2830"/>
    <w:rsid w:val="00AC41C1"/>
    <w:rsid w:val="00AD072F"/>
    <w:rsid w:val="00AD4305"/>
    <w:rsid w:val="00AD4D26"/>
    <w:rsid w:val="00AE4D00"/>
    <w:rsid w:val="00AE5032"/>
    <w:rsid w:val="00AE7E56"/>
    <w:rsid w:val="00AF00A7"/>
    <w:rsid w:val="00AF3084"/>
    <w:rsid w:val="00AF6501"/>
    <w:rsid w:val="00B03268"/>
    <w:rsid w:val="00B073E4"/>
    <w:rsid w:val="00B07895"/>
    <w:rsid w:val="00B07B50"/>
    <w:rsid w:val="00B10B66"/>
    <w:rsid w:val="00B145EF"/>
    <w:rsid w:val="00B20C36"/>
    <w:rsid w:val="00B26CE5"/>
    <w:rsid w:val="00B27560"/>
    <w:rsid w:val="00B32F8D"/>
    <w:rsid w:val="00B40788"/>
    <w:rsid w:val="00B4533D"/>
    <w:rsid w:val="00B45AF1"/>
    <w:rsid w:val="00B5069D"/>
    <w:rsid w:val="00B51E07"/>
    <w:rsid w:val="00B521F2"/>
    <w:rsid w:val="00B5273B"/>
    <w:rsid w:val="00B606CD"/>
    <w:rsid w:val="00B60F2D"/>
    <w:rsid w:val="00B61AF5"/>
    <w:rsid w:val="00B62D25"/>
    <w:rsid w:val="00B70524"/>
    <w:rsid w:val="00B717B9"/>
    <w:rsid w:val="00B85128"/>
    <w:rsid w:val="00B85236"/>
    <w:rsid w:val="00B863E0"/>
    <w:rsid w:val="00B904AB"/>
    <w:rsid w:val="00B933FF"/>
    <w:rsid w:val="00BA282D"/>
    <w:rsid w:val="00BA2C20"/>
    <w:rsid w:val="00BA5D32"/>
    <w:rsid w:val="00BA6B49"/>
    <w:rsid w:val="00BA6C2A"/>
    <w:rsid w:val="00BA7BB8"/>
    <w:rsid w:val="00BB248E"/>
    <w:rsid w:val="00BB2B70"/>
    <w:rsid w:val="00BB4EC0"/>
    <w:rsid w:val="00BB5151"/>
    <w:rsid w:val="00BB74F9"/>
    <w:rsid w:val="00BB792F"/>
    <w:rsid w:val="00BC20C8"/>
    <w:rsid w:val="00BC3DE7"/>
    <w:rsid w:val="00BC4EA0"/>
    <w:rsid w:val="00BC65FB"/>
    <w:rsid w:val="00BD658B"/>
    <w:rsid w:val="00BD7A16"/>
    <w:rsid w:val="00BE2638"/>
    <w:rsid w:val="00BE6503"/>
    <w:rsid w:val="00BF0360"/>
    <w:rsid w:val="00BF4409"/>
    <w:rsid w:val="00BF54F0"/>
    <w:rsid w:val="00C015AF"/>
    <w:rsid w:val="00C01648"/>
    <w:rsid w:val="00C0359C"/>
    <w:rsid w:val="00C03B92"/>
    <w:rsid w:val="00C04343"/>
    <w:rsid w:val="00C13680"/>
    <w:rsid w:val="00C1447E"/>
    <w:rsid w:val="00C2258E"/>
    <w:rsid w:val="00C311C9"/>
    <w:rsid w:val="00C35796"/>
    <w:rsid w:val="00C40951"/>
    <w:rsid w:val="00C50635"/>
    <w:rsid w:val="00C52ED0"/>
    <w:rsid w:val="00C53E25"/>
    <w:rsid w:val="00C55C11"/>
    <w:rsid w:val="00C60D6C"/>
    <w:rsid w:val="00C61A03"/>
    <w:rsid w:val="00C6306C"/>
    <w:rsid w:val="00C65850"/>
    <w:rsid w:val="00C754BB"/>
    <w:rsid w:val="00C83D85"/>
    <w:rsid w:val="00C86491"/>
    <w:rsid w:val="00C86E7C"/>
    <w:rsid w:val="00C87A6B"/>
    <w:rsid w:val="00CA1295"/>
    <w:rsid w:val="00CA6B4A"/>
    <w:rsid w:val="00CB0104"/>
    <w:rsid w:val="00CB2397"/>
    <w:rsid w:val="00CB27FE"/>
    <w:rsid w:val="00CB6F7E"/>
    <w:rsid w:val="00CB7F36"/>
    <w:rsid w:val="00CC3AD3"/>
    <w:rsid w:val="00CC7126"/>
    <w:rsid w:val="00CC7A98"/>
    <w:rsid w:val="00CD0357"/>
    <w:rsid w:val="00CD44BA"/>
    <w:rsid w:val="00CD4826"/>
    <w:rsid w:val="00CD6C5E"/>
    <w:rsid w:val="00CD6F9C"/>
    <w:rsid w:val="00CE294A"/>
    <w:rsid w:val="00CF0A0C"/>
    <w:rsid w:val="00CF3D2C"/>
    <w:rsid w:val="00CF7B42"/>
    <w:rsid w:val="00D01702"/>
    <w:rsid w:val="00D033FE"/>
    <w:rsid w:val="00D068D0"/>
    <w:rsid w:val="00D11856"/>
    <w:rsid w:val="00D1188C"/>
    <w:rsid w:val="00D12DCC"/>
    <w:rsid w:val="00D16ECC"/>
    <w:rsid w:val="00D21C73"/>
    <w:rsid w:val="00D22B0F"/>
    <w:rsid w:val="00D25207"/>
    <w:rsid w:val="00D35AA3"/>
    <w:rsid w:val="00D415E3"/>
    <w:rsid w:val="00D46683"/>
    <w:rsid w:val="00D640A1"/>
    <w:rsid w:val="00D7214A"/>
    <w:rsid w:val="00D73002"/>
    <w:rsid w:val="00D73BA8"/>
    <w:rsid w:val="00D75364"/>
    <w:rsid w:val="00D83219"/>
    <w:rsid w:val="00D86EBF"/>
    <w:rsid w:val="00D928A7"/>
    <w:rsid w:val="00D9401E"/>
    <w:rsid w:val="00D97E8A"/>
    <w:rsid w:val="00DA7783"/>
    <w:rsid w:val="00DA77C4"/>
    <w:rsid w:val="00DA7871"/>
    <w:rsid w:val="00DB0104"/>
    <w:rsid w:val="00DB0287"/>
    <w:rsid w:val="00DB15CE"/>
    <w:rsid w:val="00DB2894"/>
    <w:rsid w:val="00DC2A66"/>
    <w:rsid w:val="00DC3A15"/>
    <w:rsid w:val="00DC68E4"/>
    <w:rsid w:val="00DC719A"/>
    <w:rsid w:val="00DD3924"/>
    <w:rsid w:val="00DD5BDA"/>
    <w:rsid w:val="00DD6777"/>
    <w:rsid w:val="00DE072A"/>
    <w:rsid w:val="00DE148A"/>
    <w:rsid w:val="00DE27A9"/>
    <w:rsid w:val="00DE3470"/>
    <w:rsid w:val="00DE6955"/>
    <w:rsid w:val="00DE7596"/>
    <w:rsid w:val="00DF0C9F"/>
    <w:rsid w:val="00DF15B4"/>
    <w:rsid w:val="00DF3E12"/>
    <w:rsid w:val="00DF5C2C"/>
    <w:rsid w:val="00E04E81"/>
    <w:rsid w:val="00E04E82"/>
    <w:rsid w:val="00E07723"/>
    <w:rsid w:val="00E07CE2"/>
    <w:rsid w:val="00E170CD"/>
    <w:rsid w:val="00E20FB5"/>
    <w:rsid w:val="00E26743"/>
    <w:rsid w:val="00E31FFA"/>
    <w:rsid w:val="00E32D91"/>
    <w:rsid w:val="00E36EA2"/>
    <w:rsid w:val="00E419AA"/>
    <w:rsid w:val="00E450C8"/>
    <w:rsid w:val="00E6240E"/>
    <w:rsid w:val="00E62DB0"/>
    <w:rsid w:val="00E67429"/>
    <w:rsid w:val="00E677C8"/>
    <w:rsid w:val="00E72021"/>
    <w:rsid w:val="00E7404C"/>
    <w:rsid w:val="00E75FE7"/>
    <w:rsid w:val="00E76135"/>
    <w:rsid w:val="00E76CE3"/>
    <w:rsid w:val="00E81DBD"/>
    <w:rsid w:val="00E81DF9"/>
    <w:rsid w:val="00E83106"/>
    <w:rsid w:val="00E83F99"/>
    <w:rsid w:val="00E877A7"/>
    <w:rsid w:val="00E947FA"/>
    <w:rsid w:val="00E94834"/>
    <w:rsid w:val="00E95315"/>
    <w:rsid w:val="00EA173E"/>
    <w:rsid w:val="00EA4822"/>
    <w:rsid w:val="00EA535F"/>
    <w:rsid w:val="00EA6158"/>
    <w:rsid w:val="00EB0DC7"/>
    <w:rsid w:val="00EB51A5"/>
    <w:rsid w:val="00EB5926"/>
    <w:rsid w:val="00EB6984"/>
    <w:rsid w:val="00EB6DA6"/>
    <w:rsid w:val="00EC3450"/>
    <w:rsid w:val="00EC38DE"/>
    <w:rsid w:val="00EC5684"/>
    <w:rsid w:val="00EC5D3A"/>
    <w:rsid w:val="00EC6019"/>
    <w:rsid w:val="00EC7333"/>
    <w:rsid w:val="00EC7826"/>
    <w:rsid w:val="00ED4310"/>
    <w:rsid w:val="00ED463C"/>
    <w:rsid w:val="00ED57C7"/>
    <w:rsid w:val="00ED7092"/>
    <w:rsid w:val="00EE3C76"/>
    <w:rsid w:val="00EE3FD2"/>
    <w:rsid w:val="00EE4DFB"/>
    <w:rsid w:val="00EF0A87"/>
    <w:rsid w:val="00EF4080"/>
    <w:rsid w:val="00F01273"/>
    <w:rsid w:val="00F05A96"/>
    <w:rsid w:val="00F06085"/>
    <w:rsid w:val="00F16817"/>
    <w:rsid w:val="00F17E10"/>
    <w:rsid w:val="00F209C5"/>
    <w:rsid w:val="00F2682C"/>
    <w:rsid w:val="00F32ED9"/>
    <w:rsid w:val="00F368BF"/>
    <w:rsid w:val="00F3729A"/>
    <w:rsid w:val="00F37D10"/>
    <w:rsid w:val="00F40311"/>
    <w:rsid w:val="00F424DC"/>
    <w:rsid w:val="00F46BC1"/>
    <w:rsid w:val="00F52539"/>
    <w:rsid w:val="00F53A22"/>
    <w:rsid w:val="00F57813"/>
    <w:rsid w:val="00F57B2B"/>
    <w:rsid w:val="00F60B52"/>
    <w:rsid w:val="00F61480"/>
    <w:rsid w:val="00F672C2"/>
    <w:rsid w:val="00F709E5"/>
    <w:rsid w:val="00F70DCC"/>
    <w:rsid w:val="00F71A51"/>
    <w:rsid w:val="00F81C1B"/>
    <w:rsid w:val="00F83880"/>
    <w:rsid w:val="00F93AA6"/>
    <w:rsid w:val="00F94E80"/>
    <w:rsid w:val="00FA25AB"/>
    <w:rsid w:val="00FA3517"/>
    <w:rsid w:val="00FA6F3C"/>
    <w:rsid w:val="00FA77B2"/>
    <w:rsid w:val="00FA78AD"/>
    <w:rsid w:val="00FB16D8"/>
    <w:rsid w:val="00FB2A1A"/>
    <w:rsid w:val="00FB7CF6"/>
    <w:rsid w:val="00FB7F80"/>
    <w:rsid w:val="00FC4D8F"/>
    <w:rsid w:val="00FD0A7D"/>
    <w:rsid w:val="00FD3058"/>
    <w:rsid w:val="00FE2899"/>
    <w:rsid w:val="00FF42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colormru v:ext="edit" colors="#f9456c,#f0720a"/>
      <o:colormenu v:ext="edit" fillcolor="none [1606]" strokecolor="none [1609]"/>
    </o:shapedefaults>
    <o:shapelayout v:ext="edit">
      <o:idmap v:ext="edit" data="1"/>
      <o:rules v:ext="edit">
        <o:r id="V:Rule3" type="connector" idref="#_x0000_s1148"/>
        <o:r id="V:Rule4"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655F"/>
    <w:pPr>
      <w:tabs>
        <w:tab w:val="center" w:pos="4252"/>
        <w:tab w:val="right" w:pos="8504"/>
      </w:tabs>
      <w:snapToGrid w:val="0"/>
    </w:pPr>
  </w:style>
  <w:style w:type="character" w:customStyle="1" w:styleId="a4">
    <w:name w:val="ヘッダー (文字)"/>
    <w:basedOn w:val="a0"/>
    <w:link w:val="a3"/>
    <w:uiPriority w:val="99"/>
    <w:semiHidden/>
    <w:rsid w:val="004E655F"/>
  </w:style>
  <w:style w:type="paragraph" w:styleId="a5">
    <w:name w:val="footer"/>
    <w:basedOn w:val="a"/>
    <w:link w:val="a6"/>
    <w:uiPriority w:val="99"/>
    <w:unhideWhenUsed/>
    <w:rsid w:val="004E655F"/>
    <w:pPr>
      <w:tabs>
        <w:tab w:val="center" w:pos="4252"/>
        <w:tab w:val="right" w:pos="8504"/>
      </w:tabs>
      <w:snapToGrid w:val="0"/>
    </w:pPr>
  </w:style>
  <w:style w:type="character" w:customStyle="1" w:styleId="a6">
    <w:name w:val="フッター (文字)"/>
    <w:basedOn w:val="a0"/>
    <w:link w:val="a5"/>
    <w:uiPriority w:val="99"/>
    <w:rsid w:val="004E655F"/>
  </w:style>
  <w:style w:type="paragraph" w:styleId="a7">
    <w:name w:val="Balloon Text"/>
    <w:basedOn w:val="a"/>
    <w:link w:val="a8"/>
    <w:uiPriority w:val="99"/>
    <w:semiHidden/>
    <w:unhideWhenUsed/>
    <w:rsid w:val="00AE4D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4D00"/>
    <w:rPr>
      <w:rFonts w:asciiTheme="majorHAnsi" w:eastAsiaTheme="majorEastAsia" w:hAnsiTheme="majorHAnsi" w:cstheme="majorBidi"/>
      <w:sz w:val="18"/>
      <w:szCs w:val="18"/>
    </w:rPr>
  </w:style>
  <w:style w:type="paragraph" w:styleId="Web">
    <w:name w:val="Normal (Web)"/>
    <w:basedOn w:val="a"/>
    <w:uiPriority w:val="99"/>
    <w:semiHidden/>
    <w:unhideWhenUsed/>
    <w:rsid w:val="001458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2258E"/>
    <w:pPr>
      <w:ind w:leftChars="400" w:left="840"/>
    </w:pPr>
  </w:style>
  <w:style w:type="table" w:styleId="aa">
    <w:name w:val="Table Grid"/>
    <w:basedOn w:val="a1"/>
    <w:uiPriority w:val="59"/>
    <w:rsid w:val="00257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日付 (文字)"/>
    <w:basedOn w:val="a0"/>
    <w:link w:val="ac"/>
    <w:uiPriority w:val="99"/>
    <w:semiHidden/>
    <w:rsid w:val="00962332"/>
  </w:style>
  <w:style w:type="paragraph" w:styleId="ac">
    <w:name w:val="Date"/>
    <w:basedOn w:val="a"/>
    <w:next w:val="a"/>
    <w:link w:val="ab"/>
    <w:uiPriority w:val="99"/>
    <w:semiHidden/>
    <w:unhideWhenUsed/>
    <w:rsid w:val="00962332"/>
  </w:style>
  <w:style w:type="character" w:customStyle="1" w:styleId="A10">
    <w:name w:val="A1"/>
    <w:uiPriority w:val="99"/>
    <w:rsid w:val="00962332"/>
    <w:rPr>
      <w:rFonts w:cs="Kozuka Gothic Pro L"/>
      <w:color w:val="000000"/>
      <w:sz w:val="20"/>
      <w:szCs w:val="20"/>
    </w:rPr>
  </w:style>
  <w:style w:type="paragraph" w:customStyle="1" w:styleId="Pa1">
    <w:name w:val="Pa1"/>
    <w:basedOn w:val="Default"/>
    <w:next w:val="Default"/>
    <w:uiPriority w:val="99"/>
    <w:rsid w:val="00962332"/>
    <w:pPr>
      <w:spacing w:line="185" w:lineRule="atLeast"/>
    </w:pPr>
    <w:rPr>
      <w:rFonts w:cstheme="minorBidi"/>
      <w:color w:val="auto"/>
    </w:rPr>
  </w:style>
  <w:style w:type="paragraph" w:customStyle="1" w:styleId="Default">
    <w:name w:val="Default"/>
    <w:rsid w:val="00962332"/>
    <w:pPr>
      <w:widowControl w:val="0"/>
      <w:autoSpaceDE w:val="0"/>
      <w:autoSpaceDN w:val="0"/>
      <w:adjustRightInd w:val="0"/>
    </w:pPr>
    <w:rPr>
      <w:rFonts w:ascii="Kozuka Gothic Pro L" w:eastAsia="Kozuka Gothic Pro L" w:cs="Kozuka Gothic Pro L"/>
      <w:color w:val="000000"/>
      <w:kern w:val="0"/>
      <w:sz w:val="24"/>
      <w:szCs w:val="24"/>
    </w:rPr>
  </w:style>
  <w:style w:type="character" w:styleId="ad">
    <w:name w:val="Hyperlink"/>
    <w:basedOn w:val="a0"/>
    <w:uiPriority w:val="99"/>
    <w:unhideWhenUsed/>
    <w:rsid w:val="005D24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8816043">
      <w:bodyDiv w:val="1"/>
      <w:marLeft w:val="0"/>
      <w:marRight w:val="0"/>
      <w:marTop w:val="0"/>
      <w:marBottom w:val="0"/>
      <w:divBdr>
        <w:top w:val="none" w:sz="0" w:space="0" w:color="auto"/>
        <w:left w:val="none" w:sz="0" w:space="0" w:color="auto"/>
        <w:bottom w:val="none" w:sz="0" w:space="0" w:color="auto"/>
        <w:right w:val="none" w:sz="0" w:space="0" w:color="auto"/>
      </w:divBdr>
    </w:div>
    <w:div w:id="366221530">
      <w:bodyDiv w:val="1"/>
      <w:marLeft w:val="0"/>
      <w:marRight w:val="0"/>
      <w:marTop w:val="0"/>
      <w:marBottom w:val="0"/>
      <w:divBdr>
        <w:top w:val="none" w:sz="0" w:space="0" w:color="auto"/>
        <w:left w:val="none" w:sz="0" w:space="0" w:color="auto"/>
        <w:bottom w:val="none" w:sz="0" w:space="0" w:color="auto"/>
        <w:right w:val="none" w:sz="0" w:space="0" w:color="auto"/>
      </w:divBdr>
    </w:div>
    <w:div w:id="509836245">
      <w:bodyDiv w:val="1"/>
      <w:marLeft w:val="0"/>
      <w:marRight w:val="0"/>
      <w:marTop w:val="0"/>
      <w:marBottom w:val="0"/>
      <w:divBdr>
        <w:top w:val="none" w:sz="0" w:space="0" w:color="auto"/>
        <w:left w:val="none" w:sz="0" w:space="0" w:color="auto"/>
        <w:bottom w:val="none" w:sz="0" w:space="0" w:color="auto"/>
        <w:right w:val="none" w:sz="0" w:space="0" w:color="auto"/>
      </w:divBdr>
    </w:div>
    <w:div w:id="510291925">
      <w:bodyDiv w:val="1"/>
      <w:marLeft w:val="0"/>
      <w:marRight w:val="0"/>
      <w:marTop w:val="0"/>
      <w:marBottom w:val="0"/>
      <w:divBdr>
        <w:top w:val="none" w:sz="0" w:space="0" w:color="auto"/>
        <w:left w:val="none" w:sz="0" w:space="0" w:color="auto"/>
        <w:bottom w:val="none" w:sz="0" w:space="0" w:color="auto"/>
        <w:right w:val="none" w:sz="0" w:space="0" w:color="auto"/>
      </w:divBdr>
    </w:div>
    <w:div w:id="518087627">
      <w:bodyDiv w:val="1"/>
      <w:marLeft w:val="0"/>
      <w:marRight w:val="0"/>
      <w:marTop w:val="0"/>
      <w:marBottom w:val="0"/>
      <w:divBdr>
        <w:top w:val="none" w:sz="0" w:space="0" w:color="auto"/>
        <w:left w:val="none" w:sz="0" w:space="0" w:color="auto"/>
        <w:bottom w:val="none" w:sz="0" w:space="0" w:color="auto"/>
        <w:right w:val="none" w:sz="0" w:space="0" w:color="auto"/>
      </w:divBdr>
    </w:div>
    <w:div w:id="526909601">
      <w:bodyDiv w:val="1"/>
      <w:marLeft w:val="0"/>
      <w:marRight w:val="0"/>
      <w:marTop w:val="0"/>
      <w:marBottom w:val="0"/>
      <w:divBdr>
        <w:top w:val="none" w:sz="0" w:space="0" w:color="auto"/>
        <w:left w:val="none" w:sz="0" w:space="0" w:color="auto"/>
        <w:bottom w:val="none" w:sz="0" w:space="0" w:color="auto"/>
        <w:right w:val="none" w:sz="0" w:space="0" w:color="auto"/>
      </w:divBdr>
    </w:div>
    <w:div w:id="534076796">
      <w:bodyDiv w:val="1"/>
      <w:marLeft w:val="0"/>
      <w:marRight w:val="0"/>
      <w:marTop w:val="0"/>
      <w:marBottom w:val="0"/>
      <w:divBdr>
        <w:top w:val="none" w:sz="0" w:space="0" w:color="auto"/>
        <w:left w:val="none" w:sz="0" w:space="0" w:color="auto"/>
        <w:bottom w:val="none" w:sz="0" w:space="0" w:color="auto"/>
        <w:right w:val="none" w:sz="0" w:space="0" w:color="auto"/>
      </w:divBdr>
    </w:div>
    <w:div w:id="551622118">
      <w:bodyDiv w:val="1"/>
      <w:marLeft w:val="0"/>
      <w:marRight w:val="0"/>
      <w:marTop w:val="0"/>
      <w:marBottom w:val="0"/>
      <w:divBdr>
        <w:top w:val="none" w:sz="0" w:space="0" w:color="auto"/>
        <w:left w:val="none" w:sz="0" w:space="0" w:color="auto"/>
        <w:bottom w:val="none" w:sz="0" w:space="0" w:color="auto"/>
        <w:right w:val="none" w:sz="0" w:space="0" w:color="auto"/>
      </w:divBdr>
    </w:div>
    <w:div w:id="661159511">
      <w:bodyDiv w:val="1"/>
      <w:marLeft w:val="0"/>
      <w:marRight w:val="0"/>
      <w:marTop w:val="0"/>
      <w:marBottom w:val="0"/>
      <w:divBdr>
        <w:top w:val="none" w:sz="0" w:space="0" w:color="auto"/>
        <w:left w:val="none" w:sz="0" w:space="0" w:color="auto"/>
        <w:bottom w:val="none" w:sz="0" w:space="0" w:color="auto"/>
        <w:right w:val="none" w:sz="0" w:space="0" w:color="auto"/>
      </w:divBdr>
    </w:div>
    <w:div w:id="683944052">
      <w:bodyDiv w:val="1"/>
      <w:marLeft w:val="0"/>
      <w:marRight w:val="0"/>
      <w:marTop w:val="0"/>
      <w:marBottom w:val="0"/>
      <w:divBdr>
        <w:top w:val="none" w:sz="0" w:space="0" w:color="auto"/>
        <w:left w:val="none" w:sz="0" w:space="0" w:color="auto"/>
        <w:bottom w:val="none" w:sz="0" w:space="0" w:color="auto"/>
        <w:right w:val="none" w:sz="0" w:space="0" w:color="auto"/>
      </w:divBdr>
    </w:div>
    <w:div w:id="717750388">
      <w:bodyDiv w:val="1"/>
      <w:marLeft w:val="0"/>
      <w:marRight w:val="0"/>
      <w:marTop w:val="0"/>
      <w:marBottom w:val="0"/>
      <w:divBdr>
        <w:top w:val="none" w:sz="0" w:space="0" w:color="auto"/>
        <w:left w:val="none" w:sz="0" w:space="0" w:color="auto"/>
        <w:bottom w:val="none" w:sz="0" w:space="0" w:color="auto"/>
        <w:right w:val="none" w:sz="0" w:space="0" w:color="auto"/>
      </w:divBdr>
    </w:div>
    <w:div w:id="718550201">
      <w:bodyDiv w:val="1"/>
      <w:marLeft w:val="0"/>
      <w:marRight w:val="0"/>
      <w:marTop w:val="0"/>
      <w:marBottom w:val="0"/>
      <w:divBdr>
        <w:top w:val="none" w:sz="0" w:space="0" w:color="auto"/>
        <w:left w:val="none" w:sz="0" w:space="0" w:color="auto"/>
        <w:bottom w:val="none" w:sz="0" w:space="0" w:color="auto"/>
        <w:right w:val="none" w:sz="0" w:space="0" w:color="auto"/>
      </w:divBdr>
    </w:div>
    <w:div w:id="838469565">
      <w:bodyDiv w:val="1"/>
      <w:marLeft w:val="0"/>
      <w:marRight w:val="0"/>
      <w:marTop w:val="0"/>
      <w:marBottom w:val="0"/>
      <w:divBdr>
        <w:top w:val="none" w:sz="0" w:space="0" w:color="auto"/>
        <w:left w:val="none" w:sz="0" w:space="0" w:color="auto"/>
        <w:bottom w:val="none" w:sz="0" w:space="0" w:color="auto"/>
        <w:right w:val="none" w:sz="0" w:space="0" w:color="auto"/>
      </w:divBdr>
    </w:div>
    <w:div w:id="879702611">
      <w:bodyDiv w:val="1"/>
      <w:marLeft w:val="0"/>
      <w:marRight w:val="0"/>
      <w:marTop w:val="0"/>
      <w:marBottom w:val="0"/>
      <w:divBdr>
        <w:top w:val="none" w:sz="0" w:space="0" w:color="auto"/>
        <w:left w:val="none" w:sz="0" w:space="0" w:color="auto"/>
        <w:bottom w:val="none" w:sz="0" w:space="0" w:color="auto"/>
        <w:right w:val="none" w:sz="0" w:space="0" w:color="auto"/>
      </w:divBdr>
    </w:div>
    <w:div w:id="904685034">
      <w:bodyDiv w:val="1"/>
      <w:marLeft w:val="0"/>
      <w:marRight w:val="0"/>
      <w:marTop w:val="0"/>
      <w:marBottom w:val="0"/>
      <w:divBdr>
        <w:top w:val="none" w:sz="0" w:space="0" w:color="auto"/>
        <w:left w:val="none" w:sz="0" w:space="0" w:color="auto"/>
        <w:bottom w:val="none" w:sz="0" w:space="0" w:color="auto"/>
        <w:right w:val="none" w:sz="0" w:space="0" w:color="auto"/>
      </w:divBdr>
    </w:div>
    <w:div w:id="962464168">
      <w:bodyDiv w:val="1"/>
      <w:marLeft w:val="0"/>
      <w:marRight w:val="0"/>
      <w:marTop w:val="0"/>
      <w:marBottom w:val="0"/>
      <w:divBdr>
        <w:top w:val="none" w:sz="0" w:space="0" w:color="auto"/>
        <w:left w:val="none" w:sz="0" w:space="0" w:color="auto"/>
        <w:bottom w:val="none" w:sz="0" w:space="0" w:color="auto"/>
        <w:right w:val="none" w:sz="0" w:space="0" w:color="auto"/>
      </w:divBdr>
    </w:div>
    <w:div w:id="1041593145">
      <w:bodyDiv w:val="1"/>
      <w:marLeft w:val="0"/>
      <w:marRight w:val="0"/>
      <w:marTop w:val="0"/>
      <w:marBottom w:val="0"/>
      <w:divBdr>
        <w:top w:val="none" w:sz="0" w:space="0" w:color="auto"/>
        <w:left w:val="none" w:sz="0" w:space="0" w:color="auto"/>
        <w:bottom w:val="none" w:sz="0" w:space="0" w:color="auto"/>
        <w:right w:val="none" w:sz="0" w:space="0" w:color="auto"/>
      </w:divBdr>
    </w:div>
    <w:div w:id="1067456023">
      <w:bodyDiv w:val="1"/>
      <w:marLeft w:val="0"/>
      <w:marRight w:val="0"/>
      <w:marTop w:val="0"/>
      <w:marBottom w:val="0"/>
      <w:divBdr>
        <w:top w:val="none" w:sz="0" w:space="0" w:color="auto"/>
        <w:left w:val="none" w:sz="0" w:space="0" w:color="auto"/>
        <w:bottom w:val="none" w:sz="0" w:space="0" w:color="auto"/>
        <w:right w:val="none" w:sz="0" w:space="0" w:color="auto"/>
      </w:divBdr>
    </w:div>
    <w:div w:id="1108038308">
      <w:bodyDiv w:val="1"/>
      <w:marLeft w:val="0"/>
      <w:marRight w:val="0"/>
      <w:marTop w:val="0"/>
      <w:marBottom w:val="0"/>
      <w:divBdr>
        <w:top w:val="none" w:sz="0" w:space="0" w:color="auto"/>
        <w:left w:val="none" w:sz="0" w:space="0" w:color="auto"/>
        <w:bottom w:val="none" w:sz="0" w:space="0" w:color="auto"/>
        <w:right w:val="none" w:sz="0" w:space="0" w:color="auto"/>
      </w:divBdr>
    </w:div>
    <w:div w:id="1126267469">
      <w:bodyDiv w:val="1"/>
      <w:marLeft w:val="0"/>
      <w:marRight w:val="0"/>
      <w:marTop w:val="0"/>
      <w:marBottom w:val="0"/>
      <w:divBdr>
        <w:top w:val="none" w:sz="0" w:space="0" w:color="auto"/>
        <w:left w:val="none" w:sz="0" w:space="0" w:color="auto"/>
        <w:bottom w:val="none" w:sz="0" w:space="0" w:color="auto"/>
        <w:right w:val="none" w:sz="0" w:space="0" w:color="auto"/>
      </w:divBdr>
    </w:div>
    <w:div w:id="1203404700">
      <w:bodyDiv w:val="1"/>
      <w:marLeft w:val="0"/>
      <w:marRight w:val="0"/>
      <w:marTop w:val="0"/>
      <w:marBottom w:val="0"/>
      <w:divBdr>
        <w:top w:val="none" w:sz="0" w:space="0" w:color="auto"/>
        <w:left w:val="none" w:sz="0" w:space="0" w:color="auto"/>
        <w:bottom w:val="none" w:sz="0" w:space="0" w:color="auto"/>
        <w:right w:val="none" w:sz="0" w:space="0" w:color="auto"/>
      </w:divBdr>
    </w:div>
    <w:div w:id="1206406077">
      <w:bodyDiv w:val="1"/>
      <w:marLeft w:val="0"/>
      <w:marRight w:val="0"/>
      <w:marTop w:val="0"/>
      <w:marBottom w:val="0"/>
      <w:divBdr>
        <w:top w:val="none" w:sz="0" w:space="0" w:color="auto"/>
        <w:left w:val="none" w:sz="0" w:space="0" w:color="auto"/>
        <w:bottom w:val="none" w:sz="0" w:space="0" w:color="auto"/>
        <w:right w:val="none" w:sz="0" w:space="0" w:color="auto"/>
      </w:divBdr>
    </w:div>
    <w:div w:id="1248611940">
      <w:bodyDiv w:val="1"/>
      <w:marLeft w:val="0"/>
      <w:marRight w:val="0"/>
      <w:marTop w:val="0"/>
      <w:marBottom w:val="0"/>
      <w:divBdr>
        <w:top w:val="none" w:sz="0" w:space="0" w:color="auto"/>
        <w:left w:val="none" w:sz="0" w:space="0" w:color="auto"/>
        <w:bottom w:val="none" w:sz="0" w:space="0" w:color="auto"/>
        <w:right w:val="none" w:sz="0" w:space="0" w:color="auto"/>
      </w:divBdr>
    </w:div>
    <w:div w:id="1250851547">
      <w:bodyDiv w:val="1"/>
      <w:marLeft w:val="0"/>
      <w:marRight w:val="0"/>
      <w:marTop w:val="0"/>
      <w:marBottom w:val="0"/>
      <w:divBdr>
        <w:top w:val="none" w:sz="0" w:space="0" w:color="auto"/>
        <w:left w:val="none" w:sz="0" w:space="0" w:color="auto"/>
        <w:bottom w:val="none" w:sz="0" w:space="0" w:color="auto"/>
        <w:right w:val="none" w:sz="0" w:space="0" w:color="auto"/>
      </w:divBdr>
    </w:div>
    <w:div w:id="1265726205">
      <w:bodyDiv w:val="1"/>
      <w:marLeft w:val="0"/>
      <w:marRight w:val="0"/>
      <w:marTop w:val="0"/>
      <w:marBottom w:val="0"/>
      <w:divBdr>
        <w:top w:val="none" w:sz="0" w:space="0" w:color="auto"/>
        <w:left w:val="none" w:sz="0" w:space="0" w:color="auto"/>
        <w:bottom w:val="none" w:sz="0" w:space="0" w:color="auto"/>
        <w:right w:val="none" w:sz="0" w:space="0" w:color="auto"/>
      </w:divBdr>
    </w:div>
    <w:div w:id="1314024864">
      <w:bodyDiv w:val="1"/>
      <w:marLeft w:val="0"/>
      <w:marRight w:val="0"/>
      <w:marTop w:val="0"/>
      <w:marBottom w:val="0"/>
      <w:divBdr>
        <w:top w:val="none" w:sz="0" w:space="0" w:color="auto"/>
        <w:left w:val="none" w:sz="0" w:space="0" w:color="auto"/>
        <w:bottom w:val="none" w:sz="0" w:space="0" w:color="auto"/>
        <w:right w:val="none" w:sz="0" w:space="0" w:color="auto"/>
      </w:divBdr>
    </w:div>
    <w:div w:id="1362785181">
      <w:bodyDiv w:val="1"/>
      <w:marLeft w:val="0"/>
      <w:marRight w:val="0"/>
      <w:marTop w:val="0"/>
      <w:marBottom w:val="0"/>
      <w:divBdr>
        <w:top w:val="none" w:sz="0" w:space="0" w:color="auto"/>
        <w:left w:val="none" w:sz="0" w:space="0" w:color="auto"/>
        <w:bottom w:val="none" w:sz="0" w:space="0" w:color="auto"/>
        <w:right w:val="none" w:sz="0" w:space="0" w:color="auto"/>
      </w:divBdr>
    </w:div>
    <w:div w:id="1434015787">
      <w:bodyDiv w:val="1"/>
      <w:marLeft w:val="0"/>
      <w:marRight w:val="0"/>
      <w:marTop w:val="0"/>
      <w:marBottom w:val="0"/>
      <w:divBdr>
        <w:top w:val="none" w:sz="0" w:space="0" w:color="auto"/>
        <w:left w:val="none" w:sz="0" w:space="0" w:color="auto"/>
        <w:bottom w:val="none" w:sz="0" w:space="0" w:color="auto"/>
        <w:right w:val="none" w:sz="0" w:space="0" w:color="auto"/>
      </w:divBdr>
    </w:div>
    <w:div w:id="1447121618">
      <w:bodyDiv w:val="1"/>
      <w:marLeft w:val="0"/>
      <w:marRight w:val="0"/>
      <w:marTop w:val="0"/>
      <w:marBottom w:val="0"/>
      <w:divBdr>
        <w:top w:val="none" w:sz="0" w:space="0" w:color="auto"/>
        <w:left w:val="none" w:sz="0" w:space="0" w:color="auto"/>
        <w:bottom w:val="none" w:sz="0" w:space="0" w:color="auto"/>
        <w:right w:val="none" w:sz="0" w:space="0" w:color="auto"/>
      </w:divBdr>
    </w:div>
    <w:div w:id="1473710580">
      <w:bodyDiv w:val="1"/>
      <w:marLeft w:val="0"/>
      <w:marRight w:val="0"/>
      <w:marTop w:val="0"/>
      <w:marBottom w:val="0"/>
      <w:divBdr>
        <w:top w:val="none" w:sz="0" w:space="0" w:color="auto"/>
        <w:left w:val="none" w:sz="0" w:space="0" w:color="auto"/>
        <w:bottom w:val="none" w:sz="0" w:space="0" w:color="auto"/>
        <w:right w:val="none" w:sz="0" w:space="0" w:color="auto"/>
      </w:divBdr>
    </w:div>
    <w:div w:id="1619022067">
      <w:bodyDiv w:val="1"/>
      <w:marLeft w:val="0"/>
      <w:marRight w:val="0"/>
      <w:marTop w:val="0"/>
      <w:marBottom w:val="0"/>
      <w:divBdr>
        <w:top w:val="none" w:sz="0" w:space="0" w:color="auto"/>
        <w:left w:val="none" w:sz="0" w:space="0" w:color="auto"/>
        <w:bottom w:val="none" w:sz="0" w:space="0" w:color="auto"/>
        <w:right w:val="none" w:sz="0" w:space="0" w:color="auto"/>
      </w:divBdr>
    </w:div>
    <w:div w:id="1622106634">
      <w:bodyDiv w:val="1"/>
      <w:marLeft w:val="0"/>
      <w:marRight w:val="0"/>
      <w:marTop w:val="0"/>
      <w:marBottom w:val="0"/>
      <w:divBdr>
        <w:top w:val="none" w:sz="0" w:space="0" w:color="auto"/>
        <w:left w:val="none" w:sz="0" w:space="0" w:color="auto"/>
        <w:bottom w:val="none" w:sz="0" w:space="0" w:color="auto"/>
        <w:right w:val="none" w:sz="0" w:space="0" w:color="auto"/>
      </w:divBdr>
    </w:div>
    <w:div w:id="1675110318">
      <w:bodyDiv w:val="1"/>
      <w:marLeft w:val="0"/>
      <w:marRight w:val="0"/>
      <w:marTop w:val="0"/>
      <w:marBottom w:val="0"/>
      <w:divBdr>
        <w:top w:val="none" w:sz="0" w:space="0" w:color="auto"/>
        <w:left w:val="none" w:sz="0" w:space="0" w:color="auto"/>
        <w:bottom w:val="none" w:sz="0" w:space="0" w:color="auto"/>
        <w:right w:val="none" w:sz="0" w:space="0" w:color="auto"/>
      </w:divBdr>
    </w:div>
    <w:div w:id="1723942814">
      <w:bodyDiv w:val="1"/>
      <w:marLeft w:val="0"/>
      <w:marRight w:val="0"/>
      <w:marTop w:val="0"/>
      <w:marBottom w:val="0"/>
      <w:divBdr>
        <w:top w:val="none" w:sz="0" w:space="0" w:color="auto"/>
        <w:left w:val="none" w:sz="0" w:space="0" w:color="auto"/>
        <w:bottom w:val="none" w:sz="0" w:space="0" w:color="auto"/>
        <w:right w:val="none" w:sz="0" w:space="0" w:color="auto"/>
      </w:divBdr>
    </w:div>
    <w:div w:id="1728453334">
      <w:bodyDiv w:val="1"/>
      <w:marLeft w:val="0"/>
      <w:marRight w:val="0"/>
      <w:marTop w:val="0"/>
      <w:marBottom w:val="0"/>
      <w:divBdr>
        <w:top w:val="none" w:sz="0" w:space="0" w:color="auto"/>
        <w:left w:val="none" w:sz="0" w:space="0" w:color="auto"/>
        <w:bottom w:val="none" w:sz="0" w:space="0" w:color="auto"/>
        <w:right w:val="none" w:sz="0" w:space="0" w:color="auto"/>
      </w:divBdr>
    </w:div>
    <w:div w:id="1735811291">
      <w:bodyDiv w:val="1"/>
      <w:marLeft w:val="0"/>
      <w:marRight w:val="0"/>
      <w:marTop w:val="0"/>
      <w:marBottom w:val="0"/>
      <w:divBdr>
        <w:top w:val="none" w:sz="0" w:space="0" w:color="auto"/>
        <w:left w:val="none" w:sz="0" w:space="0" w:color="auto"/>
        <w:bottom w:val="none" w:sz="0" w:space="0" w:color="auto"/>
        <w:right w:val="none" w:sz="0" w:space="0" w:color="auto"/>
      </w:divBdr>
    </w:div>
    <w:div w:id="1855419989">
      <w:bodyDiv w:val="1"/>
      <w:marLeft w:val="0"/>
      <w:marRight w:val="0"/>
      <w:marTop w:val="0"/>
      <w:marBottom w:val="0"/>
      <w:divBdr>
        <w:top w:val="none" w:sz="0" w:space="0" w:color="auto"/>
        <w:left w:val="none" w:sz="0" w:space="0" w:color="auto"/>
        <w:bottom w:val="none" w:sz="0" w:space="0" w:color="auto"/>
        <w:right w:val="none" w:sz="0" w:space="0" w:color="auto"/>
      </w:divBdr>
    </w:div>
    <w:div w:id="1860241836">
      <w:bodyDiv w:val="1"/>
      <w:marLeft w:val="0"/>
      <w:marRight w:val="0"/>
      <w:marTop w:val="0"/>
      <w:marBottom w:val="0"/>
      <w:divBdr>
        <w:top w:val="none" w:sz="0" w:space="0" w:color="auto"/>
        <w:left w:val="none" w:sz="0" w:space="0" w:color="auto"/>
        <w:bottom w:val="none" w:sz="0" w:space="0" w:color="auto"/>
        <w:right w:val="none" w:sz="0" w:space="0" w:color="auto"/>
      </w:divBdr>
    </w:div>
    <w:div w:id="1872305666">
      <w:bodyDiv w:val="1"/>
      <w:marLeft w:val="0"/>
      <w:marRight w:val="0"/>
      <w:marTop w:val="0"/>
      <w:marBottom w:val="0"/>
      <w:divBdr>
        <w:top w:val="none" w:sz="0" w:space="0" w:color="auto"/>
        <w:left w:val="none" w:sz="0" w:space="0" w:color="auto"/>
        <w:bottom w:val="none" w:sz="0" w:space="0" w:color="auto"/>
        <w:right w:val="none" w:sz="0" w:space="0" w:color="auto"/>
      </w:divBdr>
    </w:div>
    <w:div w:id="1888949110">
      <w:bodyDiv w:val="1"/>
      <w:marLeft w:val="0"/>
      <w:marRight w:val="0"/>
      <w:marTop w:val="0"/>
      <w:marBottom w:val="0"/>
      <w:divBdr>
        <w:top w:val="none" w:sz="0" w:space="0" w:color="auto"/>
        <w:left w:val="none" w:sz="0" w:space="0" w:color="auto"/>
        <w:bottom w:val="none" w:sz="0" w:space="0" w:color="auto"/>
        <w:right w:val="none" w:sz="0" w:space="0" w:color="auto"/>
      </w:divBdr>
    </w:div>
    <w:div w:id="1891652727">
      <w:bodyDiv w:val="1"/>
      <w:marLeft w:val="0"/>
      <w:marRight w:val="0"/>
      <w:marTop w:val="0"/>
      <w:marBottom w:val="0"/>
      <w:divBdr>
        <w:top w:val="none" w:sz="0" w:space="0" w:color="auto"/>
        <w:left w:val="none" w:sz="0" w:space="0" w:color="auto"/>
        <w:bottom w:val="none" w:sz="0" w:space="0" w:color="auto"/>
        <w:right w:val="none" w:sz="0" w:space="0" w:color="auto"/>
      </w:divBdr>
    </w:div>
    <w:div w:id="1920166574">
      <w:bodyDiv w:val="1"/>
      <w:marLeft w:val="0"/>
      <w:marRight w:val="0"/>
      <w:marTop w:val="0"/>
      <w:marBottom w:val="0"/>
      <w:divBdr>
        <w:top w:val="none" w:sz="0" w:space="0" w:color="auto"/>
        <w:left w:val="none" w:sz="0" w:space="0" w:color="auto"/>
        <w:bottom w:val="none" w:sz="0" w:space="0" w:color="auto"/>
        <w:right w:val="none" w:sz="0" w:space="0" w:color="auto"/>
      </w:divBdr>
    </w:div>
    <w:div w:id="1927492844">
      <w:bodyDiv w:val="1"/>
      <w:marLeft w:val="0"/>
      <w:marRight w:val="0"/>
      <w:marTop w:val="0"/>
      <w:marBottom w:val="0"/>
      <w:divBdr>
        <w:top w:val="none" w:sz="0" w:space="0" w:color="auto"/>
        <w:left w:val="none" w:sz="0" w:space="0" w:color="auto"/>
        <w:bottom w:val="none" w:sz="0" w:space="0" w:color="auto"/>
        <w:right w:val="none" w:sz="0" w:space="0" w:color="auto"/>
      </w:divBdr>
    </w:div>
    <w:div w:id="1935285302">
      <w:bodyDiv w:val="1"/>
      <w:marLeft w:val="0"/>
      <w:marRight w:val="0"/>
      <w:marTop w:val="0"/>
      <w:marBottom w:val="0"/>
      <w:divBdr>
        <w:top w:val="none" w:sz="0" w:space="0" w:color="auto"/>
        <w:left w:val="none" w:sz="0" w:space="0" w:color="auto"/>
        <w:bottom w:val="none" w:sz="0" w:space="0" w:color="auto"/>
        <w:right w:val="none" w:sz="0" w:space="0" w:color="auto"/>
      </w:divBdr>
    </w:div>
    <w:div w:id="1942298986">
      <w:bodyDiv w:val="1"/>
      <w:marLeft w:val="0"/>
      <w:marRight w:val="0"/>
      <w:marTop w:val="0"/>
      <w:marBottom w:val="0"/>
      <w:divBdr>
        <w:top w:val="none" w:sz="0" w:space="0" w:color="auto"/>
        <w:left w:val="none" w:sz="0" w:space="0" w:color="auto"/>
        <w:bottom w:val="none" w:sz="0" w:space="0" w:color="auto"/>
        <w:right w:val="none" w:sz="0" w:space="0" w:color="auto"/>
      </w:divBdr>
    </w:div>
    <w:div w:id="1991783302">
      <w:bodyDiv w:val="1"/>
      <w:marLeft w:val="0"/>
      <w:marRight w:val="0"/>
      <w:marTop w:val="0"/>
      <w:marBottom w:val="0"/>
      <w:divBdr>
        <w:top w:val="none" w:sz="0" w:space="0" w:color="auto"/>
        <w:left w:val="none" w:sz="0" w:space="0" w:color="auto"/>
        <w:bottom w:val="none" w:sz="0" w:space="0" w:color="auto"/>
        <w:right w:val="none" w:sz="0" w:space="0" w:color="auto"/>
      </w:divBdr>
    </w:div>
    <w:div w:id="20125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2FB32-3278-46CF-8CA2-CB89B3C0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2015-11-09T03:45:00Z</cp:lastPrinted>
  <dcterms:created xsi:type="dcterms:W3CDTF">2016-11-04T12:50:00Z</dcterms:created>
  <dcterms:modified xsi:type="dcterms:W3CDTF">2016-11-04T12:51:00Z</dcterms:modified>
</cp:coreProperties>
</file>