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5"/>
        <w:tblpPr w:leftFromText="142" w:rightFromText="142" w:vertAnchor="page" w:horzAnchor="margin" w:tblpY="289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1476"/>
        <w:gridCol w:w="1888"/>
        <w:gridCol w:w="3057"/>
      </w:tblGrid>
      <w:tr w:rsidR="00FE404F" w14:paraId="63D03E08" w14:textId="77777777">
        <w:trPr>
          <w:trHeight w:val="270"/>
        </w:trPr>
        <w:tc>
          <w:tcPr>
            <w:tcW w:w="3468" w:type="dxa"/>
            <w:tcBorders>
              <w:bottom w:val="single" w:sz="4" w:space="0" w:color="000000"/>
              <w:right w:val="dashed" w:sz="4" w:space="0" w:color="000000"/>
            </w:tcBorders>
          </w:tcPr>
          <w:p w14:paraId="131A723C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1476" w:type="dxa"/>
            <w:tcBorders>
              <w:left w:val="dashed" w:sz="4" w:space="0" w:color="000000"/>
              <w:bottom w:val="single" w:sz="4" w:space="0" w:color="000000"/>
            </w:tcBorders>
          </w:tcPr>
          <w:p w14:paraId="789D30C6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所在数量等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416518FC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金額(評価額)</w:t>
            </w:r>
          </w:p>
        </w:tc>
        <w:tc>
          <w:tcPr>
            <w:tcW w:w="3057" w:type="dxa"/>
            <w:tcBorders>
              <w:bottom w:val="single" w:sz="4" w:space="0" w:color="000000"/>
            </w:tcBorders>
          </w:tcPr>
          <w:p w14:paraId="5E7C5B87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</w:tr>
      <w:tr w:rsidR="00FE404F" w14:paraId="186C5B95" w14:textId="77777777">
        <w:trPr>
          <w:trHeight w:val="397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6E899A3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(資産の部)</w:t>
            </w:r>
          </w:p>
        </w:tc>
        <w:tc>
          <w:tcPr>
            <w:tcW w:w="14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45AEF2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5D5C8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723FD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20C60DED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0021F3A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Ⅰ流動資産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C74B21D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C54B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AC861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7F9CD4F6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9110B05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1.現金預金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DE0BB6C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2FAB2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85E0C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09A812AC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EA2E312" w14:textId="77777777" w:rsidR="00FE404F" w:rsidRPr="0091052D" w:rsidRDefault="00000000">
            <w:pPr>
              <w:ind w:firstLine="44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(1)現金</w:t>
            </w:r>
          </w:p>
          <w:p w14:paraId="09EDED34" w14:textId="77777777" w:rsidR="00FE404F" w:rsidRPr="0091052D" w:rsidRDefault="00000000">
            <w:pPr>
              <w:ind w:firstLine="88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現金手許有高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7B19832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8616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D587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2A1719B6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FE0F594" w14:textId="77777777" w:rsidR="00FE404F" w:rsidRPr="0091052D" w:rsidRDefault="00000000">
            <w:pPr>
              <w:ind w:firstLine="44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(2)当座預金</w:t>
            </w:r>
          </w:p>
          <w:p w14:paraId="4439DEDF" w14:textId="77777777" w:rsidR="00FE404F" w:rsidRPr="0091052D" w:rsidRDefault="00000000">
            <w:pPr>
              <w:ind w:firstLine="88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○○銀行△△支店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B27DC03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0587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EFDB0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0CEB4AFE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3422D9D" w14:textId="77777777" w:rsidR="00FE404F" w:rsidRPr="0091052D" w:rsidRDefault="00000000">
            <w:pPr>
              <w:ind w:firstLine="44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(3)普通預金</w:t>
            </w:r>
          </w:p>
          <w:p w14:paraId="2CDCB95A" w14:textId="77777777" w:rsidR="00FE404F" w:rsidRPr="0091052D" w:rsidRDefault="00000000">
            <w:pPr>
              <w:ind w:firstLine="88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○○銀行××支店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ABF78F4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FF884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DAB8E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3233B8BF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9A8B509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2.未収会費</w:t>
            </w:r>
          </w:p>
          <w:p w14:paraId="1835EE0B" w14:textId="77777777" w:rsidR="00FE404F" w:rsidRPr="0091052D" w:rsidRDefault="00000000">
            <w:pPr>
              <w:ind w:firstLine="44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○○年後会費×名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7F9D251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661B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F7FB8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4E196DFC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5433774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Ⅱ固定資産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EB31C3A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EDB0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55C0E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56F24A7B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09D41C6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1.土地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BF131FA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736FD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5426E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0446B34F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8202654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2.建物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46B2F9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DB435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734F0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1054ADA4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7598231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3.構築物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FE456E3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60812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090ED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33043091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B962261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4.車両運搬具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9B1A6BF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6E07A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E822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2A2C0E40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2C80411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5.什器備品、応接セット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E50CE6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B112C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E90F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1C42882B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72B81C4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6.電話加入権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B1E3835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F3AC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E788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6E7FBEA1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6EAB25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7.有価証券</w:t>
            </w:r>
          </w:p>
          <w:p w14:paraId="13A875E6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 xml:space="preserve">　　○分利国債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BFA8A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266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A13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468B304E" w14:textId="77777777">
        <w:trPr>
          <w:trHeight w:val="255"/>
        </w:trPr>
        <w:tc>
          <w:tcPr>
            <w:tcW w:w="49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C11DA0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資産合計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14:paraId="4C9A55C5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</w:tcBorders>
          </w:tcPr>
          <w:p w14:paraId="57D94DD1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29E92E0D" w14:textId="77777777">
        <w:trPr>
          <w:trHeight w:val="397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4C8F0F5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(負債の部)</w:t>
            </w:r>
          </w:p>
        </w:tc>
        <w:tc>
          <w:tcPr>
            <w:tcW w:w="14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BD0D1EE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252A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9BD8B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416BD56B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198772B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Ⅰ流動負債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120B3A5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880B4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E6956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5C078342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0E74728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預り金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3A1A8D8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71BBF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0277B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780F3269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7435232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Ⅱ固定負債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CB50C1F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EF7CD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53495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400CBDAD" w14:textId="77777777">
        <w:trPr>
          <w:trHeight w:val="397"/>
        </w:trPr>
        <w:tc>
          <w:tcPr>
            <w:tcW w:w="34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0DD0C4" w14:textId="77777777" w:rsidR="00FE404F" w:rsidRPr="0091052D" w:rsidRDefault="00000000">
            <w:pPr>
              <w:ind w:firstLine="220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長期借入金</w:t>
            </w:r>
          </w:p>
          <w:p w14:paraId="7F0EDB52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 xml:space="preserve">　　○○銀行○○支店</w:t>
            </w:r>
          </w:p>
        </w:tc>
        <w:tc>
          <w:tcPr>
            <w:tcW w:w="147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00DD2F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52C7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C21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50E13312" w14:textId="77777777">
        <w:trPr>
          <w:trHeight w:val="120"/>
        </w:trPr>
        <w:tc>
          <w:tcPr>
            <w:tcW w:w="4944" w:type="dxa"/>
            <w:gridSpan w:val="2"/>
            <w:tcBorders>
              <w:top w:val="single" w:sz="4" w:space="0" w:color="000000"/>
            </w:tcBorders>
          </w:tcPr>
          <w:p w14:paraId="43D57ED3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負債合計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14:paraId="706F2A7C" w14:textId="77777777" w:rsidR="00FE404F" w:rsidRPr="0091052D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3057" w:type="dxa"/>
            <w:tcBorders>
              <w:top w:val="single" w:sz="4" w:space="0" w:color="000000"/>
            </w:tcBorders>
          </w:tcPr>
          <w:p w14:paraId="73BDBBF9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04F" w:rsidRPr="0091052D" w14:paraId="143540E3" w14:textId="77777777">
        <w:trPr>
          <w:trHeight w:val="180"/>
        </w:trPr>
        <w:tc>
          <w:tcPr>
            <w:tcW w:w="4944" w:type="dxa"/>
            <w:gridSpan w:val="2"/>
          </w:tcPr>
          <w:p w14:paraId="6A711DDE" w14:textId="77777777" w:rsidR="00FE404F" w:rsidRPr="0091052D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052D">
              <w:rPr>
                <w:rFonts w:asciiTheme="minorEastAsia" w:hAnsiTheme="minorEastAsia"/>
                <w:sz w:val="24"/>
                <w:szCs w:val="24"/>
              </w:rPr>
              <w:t>差引正味財産(A-B)</w:t>
            </w:r>
          </w:p>
        </w:tc>
        <w:tc>
          <w:tcPr>
            <w:tcW w:w="1888" w:type="dxa"/>
          </w:tcPr>
          <w:p w14:paraId="1093AFCF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CCC49BB" w14:textId="77777777" w:rsidR="00FE404F" w:rsidRPr="0091052D" w:rsidRDefault="00FE40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06EF8C" w14:textId="77777777" w:rsidR="00FE404F" w:rsidRPr="0091052D" w:rsidRDefault="00000000">
      <w:pPr>
        <w:jc w:val="left"/>
        <w:rPr>
          <w:rFonts w:asciiTheme="minorEastAsia" w:hAnsiTheme="minorEastAsia"/>
          <w:sz w:val="24"/>
          <w:szCs w:val="24"/>
        </w:rPr>
      </w:pPr>
      <w:r w:rsidRPr="0091052D">
        <w:rPr>
          <w:rFonts w:asciiTheme="minorEastAsia" w:hAnsiTheme="minorEastAsia"/>
          <w:sz w:val="24"/>
          <w:szCs w:val="24"/>
        </w:rPr>
        <w:t>【財産目録】</w:t>
      </w:r>
    </w:p>
    <w:p w14:paraId="5720B8B5" w14:textId="77777777" w:rsidR="00FE404F" w:rsidRPr="0091052D" w:rsidRDefault="00000000">
      <w:pPr>
        <w:jc w:val="right"/>
        <w:rPr>
          <w:rFonts w:asciiTheme="minorEastAsia" w:hAnsiTheme="minorEastAsia"/>
          <w:sz w:val="24"/>
          <w:szCs w:val="24"/>
        </w:rPr>
      </w:pPr>
      <w:r w:rsidRPr="0091052D">
        <w:rPr>
          <w:rFonts w:asciiTheme="minorEastAsia" w:hAnsiTheme="minorEastAsia"/>
          <w:sz w:val="24"/>
          <w:szCs w:val="24"/>
        </w:rPr>
        <w:t>令和　　年　　月　　日</w:t>
      </w:r>
    </w:p>
    <w:p w14:paraId="1D5AD258" w14:textId="77777777" w:rsidR="00FE404F" w:rsidRPr="0091052D" w:rsidRDefault="00FE404F">
      <w:pPr>
        <w:jc w:val="left"/>
        <w:rPr>
          <w:rFonts w:asciiTheme="minorEastAsia" w:hAnsiTheme="minorEastAsia"/>
          <w:sz w:val="22"/>
          <w:szCs w:val="22"/>
        </w:rPr>
      </w:pPr>
    </w:p>
    <w:p w14:paraId="40444499" w14:textId="77777777" w:rsidR="00FE404F" w:rsidRPr="0091052D" w:rsidRDefault="00000000">
      <w:pPr>
        <w:jc w:val="left"/>
        <w:rPr>
          <w:rFonts w:asciiTheme="minorEastAsia" w:hAnsiTheme="minorEastAsia"/>
          <w:sz w:val="22"/>
          <w:szCs w:val="22"/>
        </w:rPr>
      </w:pPr>
      <w:r w:rsidRPr="0091052D">
        <w:rPr>
          <w:rFonts w:asciiTheme="minorEastAsia" w:hAnsiTheme="minorEastAsia"/>
          <w:sz w:val="22"/>
          <w:szCs w:val="22"/>
        </w:rPr>
        <w:t>（注）１法人設立時に、確実に法人に帰属する財産をもって作成すること。</w:t>
      </w:r>
    </w:p>
    <w:p w14:paraId="16087821" w14:textId="77777777" w:rsidR="00FE404F" w:rsidRDefault="00000000">
      <w:pPr>
        <w:jc w:val="left"/>
        <w:rPr>
          <w:sz w:val="22"/>
          <w:szCs w:val="22"/>
        </w:rPr>
      </w:pPr>
      <w:r w:rsidRPr="0091052D">
        <w:rPr>
          <w:rFonts w:asciiTheme="minorEastAsia" w:hAnsiTheme="minorEastAsia"/>
          <w:sz w:val="22"/>
          <w:szCs w:val="22"/>
        </w:rPr>
        <w:t xml:space="preserve">　　　２備考の欄には、使用目的、寄附者その他を記入すること。</w:t>
      </w:r>
    </w:p>
    <w:p w14:paraId="5DF53598" w14:textId="2CA4A049" w:rsidR="00FE404F" w:rsidRDefault="00FE404F">
      <w:pPr>
        <w:rPr>
          <w:sz w:val="28"/>
          <w:szCs w:val="28"/>
          <w:u w:val="single"/>
        </w:rPr>
      </w:pPr>
    </w:p>
    <w:sectPr w:rsidR="00FE404F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3EF5" w14:textId="77777777" w:rsidR="007541A7" w:rsidRDefault="007541A7">
      <w:r>
        <w:separator/>
      </w:r>
    </w:p>
  </w:endnote>
  <w:endnote w:type="continuationSeparator" w:id="0">
    <w:p w14:paraId="2D382D1C" w14:textId="77777777" w:rsidR="007541A7" w:rsidRDefault="0075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468C" w14:textId="77777777" w:rsidR="00FE404F" w:rsidRDefault="00FE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9B6B" w14:textId="77777777" w:rsidR="007541A7" w:rsidRDefault="007541A7">
      <w:r>
        <w:separator/>
      </w:r>
    </w:p>
  </w:footnote>
  <w:footnote w:type="continuationSeparator" w:id="0">
    <w:p w14:paraId="456C7F49" w14:textId="77777777" w:rsidR="007541A7" w:rsidRDefault="0075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720B9"/>
    <w:multiLevelType w:val="multilevel"/>
    <w:tmpl w:val="F496BC06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66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4F"/>
    <w:rsid w:val="007541A7"/>
    <w:rsid w:val="008C576A"/>
    <w:rsid w:val="0091052D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E15BE"/>
  <w15:docId w15:val="{98788563-5A75-40DA-8515-0CCB06C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link w:val="a5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link w:val="a7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58"/>
  </w:style>
  <w:style w:type="paragraph" w:styleId="a8">
    <w:name w:val="footer"/>
    <w:link w:val="a9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58"/>
  </w:style>
  <w:style w:type="table" w:styleId="aa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475E9F"/>
    <w:rPr>
      <w:rFonts w:eastAsia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475E9F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link w:val="ae"/>
    <w:uiPriority w:val="99"/>
    <w:semiHidden/>
    <w:unhideWhenUsed/>
    <w:rsid w:val="002814F5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2814F5"/>
  </w:style>
  <w:style w:type="paragraph" w:styleId="30">
    <w:name w:val="Body Text Indent 3"/>
    <w:link w:val="31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2814F5"/>
    <w:rPr>
      <w:sz w:val="16"/>
      <w:szCs w:val="16"/>
    </w:rPr>
  </w:style>
  <w:style w:type="paragraph" w:styleId="af">
    <w:name w:val="Note Heading"/>
    <w:link w:val="af0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473A1"/>
    <w:rPr>
      <w:rFonts w:asciiTheme="minorEastAsia" w:hAnsiTheme="minorEastAsia"/>
    </w:rPr>
  </w:style>
  <w:style w:type="paragraph" w:styleId="af1">
    <w:name w:val="Closing"/>
    <w:link w:val="af2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473A1"/>
    <w:rPr>
      <w:rFonts w:asciiTheme="minorEastAsia" w:hAnsiTheme="minorEastAsia"/>
    </w:rPr>
  </w:style>
  <w:style w:type="paragraph" w:styleId="af3">
    <w:name w:val="Date"/>
    <w:link w:val="af4"/>
    <w:uiPriority w:val="99"/>
    <w:semiHidden/>
    <w:unhideWhenUsed/>
    <w:rsid w:val="00FF659D"/>
  </w:style>
  <w:style w:type="character" w:customStyle="1" w:styleId="af4">
    <w:name w:val="日付 (文字)"/>
    <w:basedOn w:val="a0"/>
    <w:link w:val="af3"/>
    <w:uiPriority w:val="99"/>
    <w:semiHidden/>
    <w:rsid w:val="00FF659D"/>
  </w:style>
  <w:style w:type="paragraph" w:styleId="af5">
    <w:name w:val="List Paragraph"/>
    <w:uiPriority w:val="34"/>
    <w:qFormat/>
    <w:rsid w:val="004D7012"/>
    <w:pPr>
      <w:ind w:leftChars="400" w:left="840"/>
    </w:p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tgSwcU4LTLY2AVucjYI+AdV4Q==">CgMxLjA4AHIhMXZQODVXLWhoSTk0Tmo0cFJGTEwtSk1DOWZJVlJ1dnUw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2</cp:revision>
  <dcterms:created xsi:type="dcterms:W3CDTF">2017-04-27T00:23:00Z</dcterms:created>
  <dcterms:modified xsi:type="dcterms:W3CDTF">2025-09-02T08:10:00Z</dcterms:modified>
</cp:coreProperties>
</file>