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left"/>
        <w:rPr>
          <w:sz w:val="22"/>
          <w:szCs w:val="22"/>
        </w:rPr>
      </w:pPr>
      <w:r>
        <w:rPr>
          <w:rFonts w:ascii="ＭＳ 明朝" w:hAnsi="ＭＳ 明朝" w:asciiTheme="minorEastAsia" w:hAnsiTheme="minorEastAsia"/>
          <w:sz w:val="22"/>
          <w:szCs w:val="22"/>
        </w:rPr>
        <w:t>（様式第１１号）</w:t>
      </w:r>
    </w:p>
    <w:p>
      <w:pPr>
        <w:pStyle w:val="Normal"/>
        <w:jc w:val="right"/>
        <w:rPr>
          <w:sz w:val="22"/>
          <w:szCs w:val="22"/>
        </w:rPr>
      </w:pPr>
      <w:r>
        <w:rPr>
          <w:rFonts w:ascii="ＭＳ 明朝" w:hAnsi="ＭＳ 明朝" w:asciiTheme="minorEastAsia" w:hAnsiTheme="minorEastAsia"/>
          <w:sz w:val="22"/>
          <w:szCs w:val="22"/>
        </w:rPr>
        <w:t>令和　　年　　月　　日</w:t>
      </w:r>
    </w:p>
    <w:p>
      <w:pPr>
        <w:pStyle w:val="Normal"/>
        <w:rPr>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宛先</w:t>
      </w: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　舞鶴市長</w:t>
      </w:r>
    </w:p>
    <w:p>
      <w:pPr>
        <w:pStyle w:val="Normal"/>
        <w:rPr>
          <w:sz w:val="22"/>
          <w:szCs w:val="22"/>
        </w:rPr>
      </w:pPr>
      <w:r>
        <w:rPr>
          <w:rFonts w:ascii="ＭＳ 明朝" w:hAnsi="ＭＳ 明朝" w:asciiTheme="minorEastAsia" w:hAnsiTheme="minorEastAsia"/>
          <w:sz w:val="22"/>
          <w:szCs w:val="22"/>
        </w:rPr>
        <w:t>　　　　　　　　　　　　　　　　　　　　　　認可地縁団体甲</w:t>
      </w:r>
    </w:p>
    <w:p>
      <w:pPr>
        <w:pStyle w:val="Normal"/>
        <w:ind w:right="480" w:hanging="0"/>
        <w:jc w:val="right"/>
        <w:rPr>
          <w:sz w:val="22"/>
          <w:szCs w:val="22"/>
        </w:rPr>
      </w:pPr>
      <w:r>
        <w:rPr>
          <w:rFonts w:ascii="ＭＳ 明朝" w:hAnsi="ＭＳ 明朝" w:asciiTheme="minorEastAsia" w:hAnsiTheme="minorEastAsia"/>
          <w:sz w:val="22"/>
          <w:szCs w:val="22"/>
        </w:rPr>
        <w:t>合併しようとする認可地縁団体の　　</w:t>
      </w:r>
    </w:p>
    <w:p>
      <w:pPr>
        <w:pStyle w:val="Normal"/>
        <w:ind w:firstLine="5520"/>
        <w:rPr>
          <w:sz w:val="22"/>
          <w:szCs w:val="22"/>
        </w:rPr>
      </w:pPr>
      <w:r>
        <w:rPr>
          <w:rFonts w:ascii="ＭＳ 明朝" w:hAnsi="ＭＳ 明朝" w:asciiTheme="minorEastAsia" w:hAnsiTheme="minorEastAsia"/>
          <w:sz w:val="22"/>
          <w:szCs w:val="22"/>
        </w:rPr>
        <w:t>名称及び主たる事務所の所在地</w:t>
      </w:r>
    </w:p>
    <w:p>
      <w:pPr>
        <w:pStyle w:val="Normal"/>
        <w:ind w:firstLine="5760"/>
        <w:rPr>
          <w:sz w:val="22"/>
          <w:szCs w:val="22"/>
        </w:rPr>
      </w:pPr>
      <w:r>
        <w:rPr>
          <w:rFonts w:ascii="ＭＳ 明朝" w:hAnsi="ＭＳ 明朝" w:asciiTheme="minorEastAsia" w:hAnsiTheme="minorEastAsia"/>
          <w:sz w:val="22"/>
          <w:szCs w:val="22"/>
        </w:rPr>
        <w:t>名　称</w:t>
      </w:r>
    </w:p>
    <w:p>
      <w:pPr>
        <w:pStyle w:val="Normal"/>
        <w:ind w:firstLine="5760"/>
        <w:rPr>
          <w:sz w:val="22"/>
          <w:szCs w:val="22"/>
        </w:rPr>
      </w:pPr>
      <w:r>
        <w:rPr>
          <w:rFonts w:ascii="ＭＳ 明朝" w:hAnsi="ＭＳ 明朝" w:asciiTheme="minorEastAsia" w:hAnsiTheme="minorEastAsia"/>
          <w:sz w:val="22"/>
          <w:szCs w:val="22"/>
        </w:rPr>
        <w:t>所在地</w:t>
      </w:r>
    </w:p>
    <w:p>
      <w:pPr>
        <w:pStyle w:val="Normal"/>
        <w:ind w:firstLine="5520"/>
        <w:rPr>
          <w:sz w:val="22"/>
          <w:szCs w:val="22"/>
        </w:rPr>
      </w:pPr>
      <w:r>
        <w:rPr>
          <w:rFonts w:ascii="ＭＳ 明朝" w:hAnsi="ＭＳ 明朝" w:asciiTheme="minorEastAsia" w:hAnsiTheme="minorEastAsia"/>
          <w:sz w:val="22"/>
          <w:szCs w:val="22"/>
        </w:rPr>
        <w:t>代表者の氏名及び住所</w:t>
      </w:r>
    </w:p>
    <w:p>
      <w:pPr>
        <w:pStyle w:val="Normal"/>
        <w:ind w:firstLine="5760"/>
        <w:rPr>
          <w:sz w:val="22"/>
          <w:szCs w:val="22"/>
        </w:rPr>
      </w:pPr>
      <w:r>
        <w:rPr>
          <w:rFonts w:ascii="ＭＳ 明朝" w:hAnsi="ＭＳ 明朝" w:asciiTheme="minorEastAsia" w:hAnsiTheme="minorEastAsia"/>
          <w:sz w:val="22"/>
          <w:szCs w:val="22"/>
        </w:rPr>
        <w:t>氏　名</w:t>
      </w:r>
    </w:p>
    <w:p>
      <w:pPr>
        <w:pStyle w:val="Normal"/>
        <w:ind w:firstLine="5760"/>
        <w:rPr>
          <w:sz w:val="22"/>
          <w:szCs w:val="22"/>
        </w:rPr>
      </w:pPr>
      <w:r>
        <w:rPr>
          <w:rFonts w:ascii="ＭＳ 明朝" w:hAnsi="ＭＳ 明朝" w:asciiTheme="minorEastAsia" w:hAnsiTheme="minorEastAsia"/>
          <w:sz w:val="22"/>
          <w:szCs w:val="22"/>
        </w:rPr>
        <w:t>住　所</w:t>
      </w:r>
    </w:p>
    <w:p>
      <w:pPr>
        <w:pStyle w:val="Normal"/>
        <w:rPr>
          <w:sz w:val="22"/>
          <w:szCs w:val="22"/>
        </w:rPr>
      </w:pPr>
      <w:r>
        <w:rPr>
          <w:rFonts w:ascii="ＭＳ 明朝" w:hAnsi="ＭＳ 明朝" w:asciiTheme="minorEastAsia" w:hAnsiTheme="minorEastAsia"/>
          <w:sz w:val="22"/>
          <w:szCs w:val="22"/>
        </w:rPr>
        <w:t>　　　　　　　　　　　　　　　　　　　　　　認可地縁団体乙</w:t>
      </w:r>
    </w:p>
    <w:p>
      <w:pPr>
        <w:pStyle w:val="Normal"/>
        <w:ind w:right="480" w:hanging="0"/>
        <w:jc w:val="right"/>
        <w:rPr>
          <w:sz w:val="22"/>
          <w:szCs w:val="22"/>
        </w:rPr>
      </w:pPr>
      <w:r>
        <w:rPr>
          <w:rFonts w:ascii="ＭＳ 明朝" w:hAnsi="ＭＳ 明朝" w:asciiTheme="minorEastAsia" w:hAnsiTheme="minorEastAsia"/>
          <w:sz w:val="22"/>
          <w:szCs w:val="22"/>
        </w:rPr>
        <w:t>合併しようとする認可地縁団体の　　</w:t>
      </w:r>
    </w:p>
    <w:p>
      <w:pPr>
        <w:pStyle w:val="Normal"/>
        <w:ind w:firstLine="5520"/>
        <w:rPr>
          <w:sz w:val="22"/>
          <w:szCs w:val="22"/>
        </w:rPr>
      </w:pPr>
      <w:r>
        <w:rPr>
          <w:rFonts w:ascii="ＭＳ 明朝" w:hAnsi="ＭＳ 明朝" w:asciiTheme="minorEastAsia" w:hAnsiTheme="minorEastAsia"/>
          <w:sz w:val="22"/>
          <w:szCs w:val="22"/>
        </w:rPr>
        <w:t>名称及び主たる事務所の所在地</w:t>
      </w:r>
    </w:p>
    <w:p>
      <w:pPr>
        <w:pStyle w:val="Normal"/>
        <w:ind w:firstLine="5760"/>
        <w:rPr>
          <w:sz w:val="22"/>
          <w:szCs w:val="22"/>
        </w:rPr>
      </w:pPr>
      <w:r>
        <w:rPr>
          <w:rFonts w:ascii="ＭＳ 明朝" w:hAnsi="ＭＳ 明朝" w:asciiTheme="minorEastAsia" w:hAnsiTheme="minorEastAsia"/>
          <w:sz w:val="22"/>
          <w:szCs w:val="22"/>
        </w:rPr>
        <w:t>名　称</w:t>
      </w:r>
    </w:p>
    <w:p>
      <w:pPr>
        <w:pStyle w:val="Normal"/>
        <w:ind w:firstLine="5760"/>
        <w:rPr>
          <w:sz w:val="22"/>
          <w:szCs w:val="22"/>
        </w:rPr>
      </w:pPr>
      <w:r>
        <w:rPr>
          <w:rFonts w:ascii="ＭＳ 明朝" w:hAnsi="ＭＳ 明朝" w:asciiTheme="minorEastAsia" w:hAnsiTheme="minorEastAsia"/>
          <w:sz w:val="22"/>
          <w:szCs w:val="22"/>
        </w:rPr>
        <w:t>所在地</w:t>
      </w:r>
    </w:p>
    <w:p>
      <w:pPr>
        <w:pStyle w:val="Normal"/>
        <w:ind w:firstLine="5520"/>
        <w:rPr>
          <w:sz w:val="22"/>
          <w:szCs w:val="22"/>
        </w:rPr>
      </w:pPr>
      <w:r>
        <w:rPr>
          <w:rFonts w:ascii="ＭＳ 明朝" w:hAnsi="ＭＳ 明朝" w:asciiTheme="minorEastAsia" w:hAnsiTheme="minorEastAsia"/>
          <w:sz w:val="22"/>
          <w:szCs w:val="22"/>
        </w:rPr>
        <w:t>代表者の氏名及び住所</w:t>
      </w:r>
    </w:p>
    <w:p>
      <w:pPr>
        <w:pStyle w:val="Normal"/>
        <w:ind w:firstLine="5760"/>
        <w:rPr>
          <w:sz w:val="22"/>
          <w:szCs w:val="22"/>
        </w:rPr>
      </w:pPr>
      <w:r>
        <w:rPr>
          <w:rFonts w:ascii="ＭＳ 明朝" w:hAnsi="ＭＳ 明朝" w:asciiTheme="minorEastAsia" w:hAnsiTheme="minorEastAsia"/>
          <w:sz w:val="22"/>
          <w:szCs w:val="22"/>
        </w:rPr>
        <w:t>氏　名</w:t>
      </w:r>
    </w:p>
    <w:p>
      <w:pPr>
        <w:pStyle w:val="Normal"/>
        <w:ind w:firstLine="5760"/>
        <w:rPr>
          <w:sz w:val="22"/>
          <w:szCs w:val="22"/>
        </w:rPr>
      </w:pPr>
      <w:r>
        <w:rPr>
          <w:rFonts w:ascii="ＭＳ 明朝" w:hAnsi="ＭＳ 明朝" w:asciiTheme="minorEastAsia" w:hAnsiTheme="minorEastAsia"/>
          <w:sz w:val="22"/>
          <w:szCs w:val="22"/>
        </w:rPr>
        <w:t>住　所</w:t>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jc w:val="center"/>
        <w:rPr>
          <w:sz w:val="22"/>
          <w:szCs w:val="22"/>
        </w:rPr>
      </w:pPr>
      <w:r>
        <w:rPr>
          <w:rFonts w:ascii="ＭＳ 明朝" w:hAnsi="ＭＳ 明朝" w:asciiTheme="minorEastAsia" w:hAnsiTheme="minorEastAsia"/>
          <w:sz w:val="22"/>
          <w:szCs w:val="22"/>
        </w:rPr>
        <w:t>認　可　申　請　書</w:t>
      </w:r>
    </w:p>
    <w:p>
      <w:pPr>
        <w:pStyle w:val="Normal"/>
        <w:jc w:val="center"/>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ind w:firstLine="240"/>
        <w:rPr>
          <w:sz w:val="22"/>
          <w:szCs w:val="22"/>
        </w:rPr>
      </w:pPr>
      <w:r>
        <w:rPr>
          <w:rFonts w:ascii="ＭＳ 明朝" w:hAnsi="ＭＳ 明朝" w:asciiTheme="minorEastAsia" w:hAnsiTheme="minorEastAsia"/>
          <w:sz w:val="22"/>
          <w:szCs w:val="22"/>
        </w:rPr>
        <w:t>　地方自治法第２６０条の３９第３項の規定により、合併の認可を受けたいので、下記のとおり申請します。</w:t>
      </w:r>
    </w:p>
    <w:p>
      <w:pPr>
        <w:pStyle w:val="Normal"/>
        <w:rPr>
          <w:rFonts w:ascii="ＭＳ 明朝" w:hAnsi="ＭＳ 明朝" w:asciiTheme="minorEastAsia" w:hAnsiTheme="minorEastAsia"/>
          <w:sz w:val="22"/>
          <w:szCs w:val="22"/>
        </w:rPr>
      </w:pPr>
      <w:r>
        <w:rPr>
          <w:rFonts w:asciiTheme="minorEastAsia" w:hAnsiTheme="minorEastAsia" w:ascii="ＭＳ 明朝" w:hAnsi="ＭＳ 明朝"/>
          <w:sz w:val="22"/>
          <w:szCs w:val="22"/>
        </w:rPr>
      </w:r>
    </w:p>
    <w:p>
      <w:pPr>
        <w:pStyle w:val="Normal"/>
        <w:ind w:left="240" w:hanging="240"/>
        <w:rPr>
          <w:sz w:val="22"/>
          <w:szCs w:val="22"/>
        </w:rPr>
      </w:pPr>
      <w:r>
        <w:rPr>
          <w:rFonts w:ascii="ＭＳ 明朝" w:hAnsi="ＭＳ 明朝" w:asciiTheme="minorEastAsia" w:hAnsiTheme="minorEastAsia"/>
          <w:sz w:val="22"/>
          <w:szCs w:val="22"/>
        </w:rPr>
        <w:t>○</w:t>
      </w:r>
      <w:r>
        <w:rPr>
          <w:rFonts w:ascii="ＭＳ 明朝" w:hAnsi="ＭＳ 明朝" w:asciiTheme="minorEastAsia" w:hAnsiTheme="minorEastAsia"/>
          <w:sz w:val="22"/>
          <w:szCs w:val="22"/>
        </w:rPr>
        <w:t>　合併後存続する認可地縁団体又は合併により設立する認可地縁団体（以下「合併後　　の認可地縁団体」という。）に関する事項</w:t>
      </w:r>
    </w:p>
    <w:p>
      <w:pPr>
        <w:pStyle w:val="Normal"/>
        <w:rPr>
          <w:sz w:val="22"/>
          <w:szCs w:val="22"/>
        </w:rPr>
      </w:pPr>
      <w:r>
        <w:rPr>
          <w:rFonts w:ascii="ＭＳ 明朝" w:hAnsi="ＭＳ 明朝" w:asciiTheme="minorEastAsia" w:hAnsiTheme="minorEastAsia"/>
          <w:sz w:val="22"/>
          <w:szCs w:val="22"/>
        </w:rPr>
        <w:t>　・合併後の認可地縁団体の名称及び主たる事務所の所在地</w:t>
      </w:r>
    </w:p>
    <w:p>
      <w:pPr>
        <w:pStyle w:val="Normal"/>
        <w:rPr>
          <w:sz w:val="22"/>
          <w:szCs w:val="22"/>
        </w:rPr>
      </w:pPr>
      <w:r>
        <w:rPr>
          <w:rFonts w:ascii="ＭＳ 明朝" w:hAnsi="ＭＳ 明朝" w:asciiTheme="minorEastAsia" w:hAnsiTheme="minorEastAsia"/>
          <w:sz w:val="22"/>
          <w:szCs w:val="22"/>
        </w:rPr>
        <w:t>　　名　称</w:t>
      </w:r>
    </w:p>
    <w:p>
      <w:pPr>
        <w:pStyle w:val="Normal"/>
        <w:rPr>
          <w:sz w:val="22"/>
          <w:szCs w:val="22"/>
        </w:rPr>
      </w:pPr>
      <w:r>
        <w:rPr>
          <w:rFonts w:ascii="ＭＳ 明朝" w:hAnsi="ＭＳ 明朝" w:asciiTheme="minorEastAsia" w:hAnsiTheme="minorEastAsia"/>
          <w:sz w:val="22"/>
          <w:szCs w:val="22"/>
        </w:rPr>
        <w:t>　　所在地</w:t>
      </w:r>
    </w:p>
    <w:p>
      <w:pPr>
        <w:pStyle w:val="Normal"/>
        <w:rPr>
          <w:sz w:val="22"/>
          <w:szCs w:val="22"/>
        </w:rPr>
      </w:pPr>
      <w:r>
        <w:rPr>
          <w:rFonts w:ascii="ＭＳ 明朝" w:hAnsi="ＭＳ 明朝" w:asciiTheme="minorEastAsia" w:hAnsiTheme="minorEastAsia"/>
          <w:sz w:val="22"/>
          <w:szCs w:val="22"/>
        </w:rPr>
        <w:t>　・合併後の認可地縁団体の代表者の氏名及び住所</w:t>
      </w:r>
    </w:p>
    <w:p>
      <w:pPr>
        <w:pStyle w:val="Normal"/>
        <w:rPr>
          <w:sz w:val="22"/>
          <w:szCs w:val="22"/>
        </w:rPr>
      </w:pPr>
      <w:r>
        <w:rPr>
          <w:rFonts w:ascii="ＭＳ 明朝" w:hAnsi="ＭＳ 明朝" w:asciiTheme="minorEastAsia" w:hAnsiTheme="minorEastAsia"/>
          <w:sz w:val="22"/>
          <w:szCs w:val="22"/>
        </w:rPr>
        <w:t>　　名　称</w:t>
      </w:r>
    </w:p>
    <w:p>
      <w:pPr>
        <w:pStyle w:val="Normal"/>
        <w:rPr>
          <w:sz w:val="22"/>
          <w:szCs w:val="22"/>
        </w:rPr>
      </w:pPr>
      <w:r>
        <w:rPr>
          <w:rFonts w:ascii="ＭＳ 明朝" w:hAnsi="ＭＳ 明朝" w:asciiTheme="minorEastAsia" w:hAnsiTheme="minorEastAsia"/>
          <w:sz w:val="22"/>
          <w:szCs w:val="22"/>
        </w:rPr>
        <w:t>　　所在地</w:t>
      </w:r>
    </w:p>
    <w:p>
      <w:pPr>
        <w:pStyle w:val="Normal"/>
        <w:rPr>
          <w:sz w:val="22"/>
          <w:szCs w:val="22"/>
        </w:rPr>
      </w:pPr>
      <w:r>
        <w:rPr>
          <w:rFonts w:ascii="ＭＳ 明朝" w:hAnsi="ＭＳ 明朝" w:asciiTheme="minorEastAsia" w:hAnsiTheme="minorEastAsia"/>
          <w:sz w:val="22"/>
          <w:szCs w:val="22"/>
        </w:rPr>
        <w:t>　・合併により消滅する認可地縁団体の名称</w:t>
      </w:r>
    </w:p>
    <w:p>
      <w:pPr>
        <w:pStyle w:val="Normal"/>
        <w:rPr>
          <w:sz w:val="22"/>
          <w:szCs w:val="22"/>
        </w:rPr>
      </w:pPr>
      <w:r>
        <w:rPr>
          <w:rFonts w:ascii="ＭＳ 明朝" w:hAnsi="ＭＳ 明朝" w:asciiTheme="minorEastAsia" w:hAnsiTheme="minorEastAsia"/>
          <w:sz w:val="22"/>
          <w:szCs w:val="22"/>
        </w:rPr>
        <w:t>　　名　称</w:t>
      </w:r>
    </w:p>
    <w:p>
      <w:pPr>
        <w:pStyle w:val="Normal"/>
        <w:rPr>
          <w:sz w:val="22"/>
          <w:szCs w:val="22"/>
        </w:rPr>
      </w:pPr>
      <w:r>
        <w:rPr>
          <w:rFonts w:ascii="ＭＳ 明朝" w:hAnsi="ＭＳ 明朝" w:asciiTheme="minorEastAsia" w:hAnsiTheme="minorEastAsia"/>
          <w:sz w:val="22"/>
          <w:szCs w:val="22"/>
        </w:rPr>
        <w:t>　　　</w:t>
      </w:r>
    </w:p>
    <w:p>
      <w:pPr>
        <w:pStyle w:val="Normal"/>
        <w:rPr>
          <w:sz w:val="22"/>
          <w:szCs w:val="22"/>
        </w:rPr>
      </w:pPr>
      <w:r>
        <w:rPr>
          <w:rFonts w:ascii="ＭＳ 明朝" w:hAnsi="ＭＳ 明朝" w:asciiTheme="minorEastAsia" w:hAnsiTheme="minorEastAsia"/>
          <w:sz w:val="22"/>
          <w:szCs w:val="22"/>
        </w:rPr>
        <w:t>（別添書類）</w:t>
      </w:r>
    </w:p>
    <w:p>
      <w:pPr>
        <w:pStyle w:val="Normal"/>
        <w:rPr>
          <w:sz w:val="22"/>
          <w:szCs w:val="22"/>
        </w:rPr>
      </w:pPr>
      <w:r>
        <w:rPr>
          <w:rFonts w:ascii="ＭＳ 明朝" w:hAnsi="ＭＳ 明朝" w:asciiTheme="minorEastAsia" w:hAnsiTheme="minorEastAsia"/>
          <w:sz w:val="22"/>
          <w:szCs w:val="22"/>
        </w:rPr>
        <w:t>１　合併後の認可地縁団体の規約</w:t>
      </w:r>
    </w:p>
    <w:p>
      <w:pPr>
        <w:pStyle w:val="Normal"/>
        <w:ind w:left="240" w:hanging="240"/>
        <w:rPr>
          <w:sz w:val="22"/>
          <w:szCs w:val="22"/>
        </w:rPr>
      </w:pPr>
      <w:r>
        <w:rPr>
          <w:rFonts w:ascii="ＭＳ 明朝" w:hAnsi="ＭＳ 明朝" w:asciiTheme="minorEastAsia" w:hAnsiTheme="minorEastAsia"/>
          <w:sz w:val="22"/>
          <w:szCs w:val="22"/>
        </w:rPr>
        <w:t>２　地方自治法第２６０条の３９第３項の認可を申請することについて合併しようとする　各認可地縁団体の総会で議決したことを証する書類</w:t>
      </w:r>
    </w:p>
    <w:p>
      <w:pPr>
        <w:pStyle w:val="Normal"/>
        <w:rPr>
          <w:sz w:val="22"/>
          <w:szCs w:val="22"/>
        </w:rPr>
      </w:pPr>
      <w:r>
        <w:rPr>
          <w:rFonts w:ascii="ＭＳ 明朝" w:hAnsi="ＭＳ 明朝" w:asciiTheme="minorEastAsia" w:hAnsiTheme="minorEastAsia"/>
          <w:sz w:val="22"/>
          <w:szCs w:val="22"/>
        </w:rPr>
        <w:t>３　合併後の認可地縁団体の構成員の名簿</w:t>
      </w:r>
    </w:p>
    <w:p>
      <w:pPr>
        <w:pStyle w:val="Normal"/>
        <w:ind w:left="240" w:hanging="240"/>
        <w:rPr>
          <w:sz w:val="22"/>
          <w:szCs w:val="22"/>
        </w:rPr>
      </w:pPr>
      <w:r>
        <w:rPr>
          <w:rFonts w:ascii="ＭＳ 明朝" w:hAnsi="ＭＳ 明朝" w:asciiTheme="minorEastAsia" w:hAnsiTheme="minorEastAsia"/>
          <w:sz w:val="22"/>
          <w:szCs w:val="22"/>
        </w:rPr>
        <w:t>４　良好な地域社会の維持及び又は形成に資する地域的な共同活動を行うことを目的と　　し、合併しようとする各認可地縁団体が連携して当該目的に資する活動を現に行ってい　ることを記載した書類</w:t>
      </w:r>
    </w:p>
    <w:p>
      <w:pPr>
        <w:pStyle w:val="Normal"/>
        <w:rPr>
          <w:sz w:val="22"/>
          <w:szCs w:val="22"/>
        </w:rPr>
      </w:pPr>
      <w:r>
        <w:rPr>
          <w:rFonts w:ascii="ＭＳ 明朝" w:hAnsi="ＭＳ 明朝" w:asciiTheme="minorEastAsia" w:hAnsiTheme="minorEastAsia"/>
          <w:sz w:val="22"/>
          <w:szCs w:val="22"/>
        </w:rPr>
        <w:t>５　合併しようとする各認可地縁団体の規約</w:t>
      </w:r>
    </w:p>
    <w:p>
      <w:pPr>
        <w:pStyle w:val="Normal"/>
        <w:rPr>
          <w:sz w:val="22"/>
          <w:szCs w:val="22"/>
        </w:rPr>
      </w:pPr>
      <w:r>
        <w:rPr>
          <w:rFonts w:ascii="ＭＳ 明朝" w:hAnsi="ＭＳ 明朝" w:asciiTheme="minorEastAsia" w:hAnsiTheme="minorEastAsia"/>
          <w:sz w:val="22"/>
          <w:szCs w:val="22"/>
        </w:rPr>
        <w:t>６　申請者が合併しようとする各認可地縁団体の代表者であることを証する書類</w:t>
      </w:r>
    </w:p>
    <w:sectPr>
      <w:footerReference w:type="default" r:id="rId2"/>
      <w:type w:val="nextPage"/>
      <w:pgSz w:w="11906" w:h="16838"/>
      <w:pgMar w:left="1134" w:right="1134" w:header="0" w:top="964" w:footer="992" w:bottom="1049" w:gutter="0"/>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ＭＳ 明朝">
    <w:charset w:val="01"/>
    <w:family w:val="roman"/>
    <w:pitch w:val="variable"/>
  </w:font>
  <w:font w:name="Liberation Sans">
    <w:altName w:val="Arial"/>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252" w:leader="none"/>
        <w:tab w:val="right" w:pos="8504" w:leader="none"/>
      </w:tabs>
      <w:jc w:val="center"/>
      <w:rPr>
        <w:color w:val="000000"/>
        <w:sz w:val="22"/>
        <w:szCs w:val="22"/>
      </w:rPr>
    </w:pPr>
    <w:r>
      <w:rPr>
        <w:color w:val="000000"/>
        <w:sz w:val="22"/>
        <w:szCs w:val="22"/>
      </w:rPr>
    </w:r>
  </w:p>
</w:ftr>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Century" w:eastAsiaTheme="minorEastAsia"/>
        <w:sz w:val="21"/>
        <w:szCs w:val="21"/>
        <w:lang w:val="en"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keepLines/>
      <w:spacing w:before="280" w:after="80"/>
      <w:outlineLvl w:val="2"/>
    </w:pPr>
    <w:rPr>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sz w:val="24"/>
      <w:szCs w:val="24"/>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吹き出し (文字)"/>
    <w:basedOn w:val="DefaultParagraphFont"/>
    <w:link w:val="a4"/>
    <w:uiPriority w:val="99"/>
    <w:semiHidden/>
    <w:qFormat/>
    <w:rsid w:val="001c5140"/>
    <w:rPr>
      <w:rFonts w:ascii="Arial" w:hAnsi="Arial" w:eastAsia="ＭＳ ゴシック" w:cs="" w:asciiTheme="majorHAnsi" w:cstheme="majorBidi" w:eastAsiaTheme="majorEastAsia" w:hAnsiTheme="majorHAnsi"/>
      <w:sz w:val="18"/>
      <w:szCs w:val="18"/>
    </w:rPr>
  </w:style>
  <w:style w:type="character" w:styleId="Style9" w:customStyle="1">
    <w:name w:val="ヘッダー (文字)"/>
    <w:basedOn w:val="DefaultParagraphFont"/>
    <w:link w:val="a6"/>
    <w:uiPriority w:val="99"/>
    <w:qFormat/>
    <w:rsid w:val="008c4158"/>
    <w:rPr/>
  </w:style>
  <w:style w:type="character" w:styleId="Style10" w:customStyle="1">
    <w:name w:val="フッター (文字)"/>
    <w:basedOn w:val="DefaultParagraphFont"/>
    <w:link w:val="a8"/>
    <w:uiPriority w:val="99"/>
    <w:qFormat/>
    <w:rsid w:val="008c4158"/>
    <w:rPr/>
  </w:style>
  <w:style w:type="character" w:styleId="Style11" w:customStyle="1">
    <w:name w:val="本文 (文字)"/>
    <w:basedOn w:val="DefaultParagraphFont"/>
    <w:link w:val="ab"/>
    <w:qFormat/>
    <w:rsid w:val="00475e9f"/>
    <w:rPr>
      <w:rFonts w:ascii="Century" w:hAnsi="Century" w:eastAsia="ＭＳ 明朝" w:cs="Times New Roman"/>
      <w:sz w:val="24"/>
      <w:szCs w:val="24"/>
    </w:rPr>
  </w:style>
  <w:style w:type="character" w:styleId="Style12" w:customStyle="1">
    <w:name w:val="本文インデント (文字)"/>
    <w:basedOn w:val="DefaultParagraphFont"/>
    <w:link w:val="ad"/>
    <w:uiPriority w:val="99"/>
    <w:semiHidden/>
    <w:qFormat/>
    <w:rsid w:val="002814f5"/>
    <w:rPr/>
  </w:style>
  <w:style w:type="character" w:styleId="31" w:customStyle="1">
    <w:name w:val="本文インデント 3 (文字)"/>
    <w:basedOn w:val="DefaultParagraphFont"/>
    <w:link w:val="30"/>
    <w:uiPriority w:val="99"/>
    <w:semiHidden/>
    <w:qFormat/>
    <w:rsid w:val="002814f5"/>
    <w:rPr>
      <w:sz w:val="16"/>
      <w:szCs w:val="16"/>
    </w:rPr>
  </w:style>
  <w:style w:type="character" w:styleId="Style13" w:customStyle="1">
    <w:name w:val="記 (文字)"/>
    <w:basedOn w:val="DefaultParagraphFont"/>
    <w:link w:val="af"/>
    <w:uiPriority w:val="99"/>
    <w:qFormat/>
    <w:rsid w:val="004473a1"/>
    <w:rPr>
      <w:rFonts w:ascii="ＭＳ 明朝" w:hAnsi="ＭＳ 明朝" w:asciiTheme="minorEastAsia" w:hAnsiTheme="minorEastAsia"/>
    </w:rPr>
  </w:style>
  <w:style w:type="character" w:styleId="Style14" w:customStyle="1">
    <w:name w:val="結語 (文字)"/>
    <w:basedOn w:val="DefaultParagraphFont"/>
    <w:link w:val="af1"/>
    <w:uiPriority w:val="99"/>
    <w:qFormat/>
    <w:rsid w:val="004473a1"/>
    <w:rPr>
      <w:rFonts w:ascii="ＭＳ 明朝" w:hAnsi="ＭＳ 明朝" w:asciiTheme="minorEastAsia" w:hAnsiTheme="minorEastAsia"/>
    </w:rPr>
  </w:style>
  <w:style w:type="character" w:styleId="Style15" w:customStyle="1">
    <w:name w:val="日付 (文字)"/>
    <w:basedOn w:val="DefaultParagraphFont"/>
    <w:link w:val="af3"/>
    <w:uiPriority w:val="99"/>
    <w:semiHidden/>
    <w:qFormat/>
    <w:rsid w:val="00ff659d"/>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link w:val="ac"/>
    <w:rsid w:val="00475e9f"/>
    <w:pPr>
      <w:widowControl w:val="false"/>
      <w:bidi w:val="0"/>
      <w:spacing w:before="0" w:after="0"/>
      <w:jc w:val="both"/>
    </w:pPr>
    <w:rPr>
      <w:rFonts w:eastAsia="ＭＳ 明朝" w:cs="Times New Roman" w:ascii="Century" w:hAnsi="Century" w:eastAsiaTheme="minorEastAsia"/>
      <w:color w:val="auto"/>
      <w:kern w:val="0"/>
      <w:sz w:val="24"/>
      <w:szCs w:val="24"/>
      <w:lang w:val="en" w:eastAsia="ja-JP" w:bidi="ar-SA"/>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Title"/>
    <w:basedOn w:val="Normal"/>
    <w:next w:val="Normal"/>
    <w:uiPriority w:val="10"/>
    <w:qFormat/>
    <w:pPr>
      <w:keepNext w:val="true"/>
      <w:keepLines/>
      <w:spacing w:before="480" w:after="120"/>
    </w:pPr>
    <w:rPr>
      <w:b/>
      <w:sz w:val="72"/>
      <w:szCs w:val="72"/>
    </w:rPr>
  </w:style>
  <w:style w:type="paragraph" w:styleId="BalloonText">
    <w:name w:val="Balloon Text"/>
    <w:link w:val="a5"/>
    <w:uiPriority w:val="99"/>
    <w:semiHidden/>
    <w:unhideWhenUsed/>
    <w:qFormat/>
    <w:rsid w:val="001c5140"/>
    <w:pPr>
      <w:widowControl w:val="false"/>
      <w:bidi w:val="0"/>
      <w:spacing w:before="0" w:after="0"/>
      <w:jc w:val="both"/>
    </w:pPr>
    <w:rPr>
      <w:rFonts w:ascii="Arial" w:hAnsi="Arial" w:eastAsia="ＭＳ ゴシック" w:cs="" w:asciiTheme="majorHAnsi" w:cstheme="majorBidi" w:eastAsiaTheme="majorEastAsia" w:hAnsiTheme="majorHAnsi"/>
      <w:color w:val="auto"/>
      <w:kern w:val="0"/>
      <w:sz w:val="18"/>
      <w:szCs w:val="18"/>
      <w:lang w:val="en" w:eastAsia="ja-JP" w:bidi="ar-SA"/>
    </w:rPr>
  </w:style>
  <w:style w:type="paragraph" w:styleId="Style22">
    <w:name w:val="ヘッダーとフッター"/>
    <w:basedOn w:val="Normal"/>
    <w:qFormat/>
    <w:pPr/>
    <w:rPr/>
  </w:style>
  <w:style w:type="paragraph" w:styleId="Style23">
    <w:name w:val="Header"/>
    <w:link w:val="a7"/>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4">
    <w:name w:val="Footer"/>
    <w:link w:val="a9"/>
    <w:uiPriority w:val="99"/>
    <w:unhideWhenUsed/>
    <w:rsid w:val="008c4158"/>
    <w:pPr>
      <w:widowControl w:val="false"/>
      <w:tabs>
        <w:tab w:val="clear" w:pos="720"/>
        <w:tab w:val="center" w:pos="4252" w:leader="none"/>
        <w:tab w:val="right" w:pos="8504" w:leader="none"/>
      </w:tabs>
      <w:bidi w:val="0"/>
      <w:snapToGrid w:val="false"/>
      <w:spacing w:before="0" w:after="0"/>
      <w:jc w:val="both"/>
    </w:pPr>
    <w:rPr>
      <w:rFonts w:ascii="Century" w:hAnsi="Century" w:eastAsia="ＭＳ 明朝" w:cs="Century" w:eastAsiaTheme="minorEastAsia"/>
      <w:color w:val="auto"/>
      <w:kern w:val="0"/>
      <w:sz w:val="21"/>
      <w:szCs w:val="21"/>
      <w:lang w:val="en" w:eastAsia="ja-JP" w:bidi="ar-SA"/>
    </w:rPr>
  </w:style>
  <w:style w:type="paragraph" w:styleId="Style25">
    <w:name w:val="Body Text Indent"/>
    <w:link w:val="ae"/>
    <w:uiPriority w:val="99"/>
    <w:semiHidden/>
    <w:unhideWhenUsed/>
    <w:rsid w:val="002814f5"/>
    <w:pPr>
      <w:widowControl w:val="false"/>
      <w:bidi w:val="0"/>
      <w:spacing w:before="0" w:after="0"/>
      <w:ind w:left="851" w:hanging="0"/>
      <w:jc w:val="both"/>
    </w:pPr>
    <w:rPr>
      <w:rFonts w:ascii="Century" w:hAnsi="Century" w:eastAsia="ＭＳ 明朝" w:cs="Century" w:eastAsiaTheme="minorEastAsia"/>
      <w:color w:val="auto"/>
      <w:kern w:val="0"/>
      <w:sz w:val="21"/>
      <w:szCs w:val="21"/>
      <w:lang w:val="en" w:eastAsia="ja-JP" w:bidi="ar-SA"/>
    </w:rPr>
  </w:style>
  <w:style w:type="paragraph" w:styleId="BodyTextIndent3">
    <w:name w:val="Body Text Indent 3"/>
    <w:link w:val="31"/>
    <w:uiPriority w:val="99"/>
    <w:semiHidden/>
    <w:unhideWhenUsed/>
    <w:qFormat/>
    <w:rsid w:val="002814f5"/>
    <w:pPr>
      <w:widowControl w:val="false"/>
      <w:bidi w:val="0"/>
      <w:spacing w:before="0" w:after="0"/>
      <w:ind w:left="851" w:hanging="0"/>
      <w:jc w:val="both"/>
    </w:pPr>
    <w:rPr>
      <w:rFonts w:ascii="Century" w:hAnsi="Century" w:eastAsia="ＭＳ 明朝" w:cs="Century" w:eastAsiaTheme="minorEastAsia"/>
      <w:color w:val="auto"/>
      <w:kern w:val="0"/>
      <w:sz w:val="16"/>
      <w:szCs w:val="16"/>
      <w:lang w:val="en" w:eastAsia="ja-JP" w:bidi="ar-SA"/>
    </w:rPr>
  </w:style>
  <w:style w:type="paragraph" w:styleId="NoteHeading">
    <w:name w:val="Note Heading"/>
    <w:link w:val="af0"/>
    <w:uiPriority w:val="99"/>
    <w:unhideWhenUsed/>
    <w:qFormat/>
    <w:rsid w:val="004473a1"/>
    <w:pPr>
      <w:widowControl w:val="false"/>
      <w:bidi w:val="0"/>
      <w:spacing w:before="0" w:after="0"/>
      <w:jc w:val="center"/>
    </w:pPr>
    <w:rPr>
      <w:rFonts w:ascii="ＭＳ 明朝" w:hAnsi="ＭＳ 明朝" w:asciiTheme="minorEastAsia" w:hAnsiTheme="minorEastAsia" w:eastAsia="ＭＳ 明朝" w:cs="Century"/>
      <w:color w:val="auto"/>
      <w:kern w:val="0"/>
      <w:sz w:val="21"/>
      <w:szCs w:val="21"/>
      <w:lang w:val="en" w:eastAsia="ja-JP" w:bidi="ar-SA"/>
    </w:rPr>
  </w:style>
  <w:style w:type="paragraph" w:styleId="Closing">
    <w:name w:val="Closing"/>
    <w:link w:val="af2"/>
    <w:uiPriority w:val="99"/>
    <w:unhideWhenUsed/>
    <w:qFormat/>
    <w:rsid w:val="004473a1"/>
    <w:pPr>
      <w:widowControl w:val="false"/>
      <w:bidi w:val="0"/>
      <w:spacing w:before="0" w:after="0"/>
      <w:jc w:val="right"/>
    </w:pPr>
    <w:rPr>
      <w:rFonts w:ascii="ＭＳ 明朝" w:hAnsi="ＭＳ 明朝" w:asciiTheme="minorEastAsia" w:hAnsiTheme="minorEastAsia" w:eastAsia="ＭＳ 明朝" w:cs="Century"/>
      <w:color w:val="auto"/>
      <w:kern w:val="0"/>
      <w:sz w:val="21"/>
      <w:szCs w:val="21"/>
      <w:lang w:val="en" w:eastAsia="ja-JP" w:bidi="ar-SA"/>
    </w:rPr>
  </w:style>
  <w:style w:type="paragraph" w:styleId="Date">
    <w:name w:val="Date"/>
    <w:link w:val="af4"/>
    <w:uiPriority w:val="99"/>
    <w:semiHidden/>
    <w:unhideWhenUsed/>
    <w:qFormat/>
    <w:rsid w:val="00ff659d"/>
    <w:pPr>
      <w:widowControl w:val="false"/>
      <w:bidi w:val="0"/>
      <w:spacing w:before="0" w:after="0"/>
      <w:jc w:val="both"/>
    </w:pPr>
    <w:rPr>
      <w:rFonts w:ascii="Century" w:hAnsi="Century" w:eastAsia="ＭＳ 明朝" w:cs="Century" w:eastAsiaTheme="minorEastAsia"/>
      <w:color w:val="auto"/>
      <w:kern w:val="0"/>
      <w:sz w:val="21"/>
      <w:szCs w:val="21"/>
      <w:lang w:val="en" w:eastAsia="ja-JP" w:bidi="ar-SA"/>
    </w:rPr>
  </w:style>
  <w:style w:type="paragraph" w:styleId="ListParagraph">
    <w:name w:val="List Paragraph"/>
    <w:uiPriority w:val="34"/>
    <w:qFormat/>
    <w:rsid w:val="004d7012"/>
    <w:pPr>
      <w:widowControl w:val="false"/>
      <w:bidi w:val="0"/>
      <w:spacing w:before="0" w:after="0"/>
      <w:ind w:left="840" w:hanging="0"/>
      <w:jc w:val="both"/>
    </w:pPr>
    <w:rPr>
      <w:rFonts w:ascii="Century" w:hAnsi="Century" w:eastAsia="ＭＳ 明朝" w:cs="Century" w:eastAsiaTheme="minorEastAsia"/>
      <w:color w:val="auto"/>
      <w:kern w:val="0"/>
      <w:sz w:val="21"/>
      <w:szCs w:val="21"/>
      <w:lang w:val="en" w:eastAsia="ja-JP" w:bidi="ar-SA"/>
    </w:rPr>
  </w:style>
  <w:style w:type="paragraph" w:styleId="Style26">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styleId="aa">
    <w:name w:val="Table Grid"/>
    <w:basedOn w:val="a1"/>
    <w:uiPriority w:val="59"/>
    <w:rsid w:val="00db42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j5CtgSwcU4LTLY2AVucjYI+AdV4Q==">CgMxLjA4AHIhMXZQODVXLWhoSTk0Tmo0cFJGTEwtSk1DOWZJVlJ1dnUw</go:docsCustomData>
</go:gDocsCustomXmlDataStorage>
</file>

<file path=customXml/itemProps1.xml><?xml version="1.0" encoding="utf-8"?>
<ds:datastoreItem xmlns:ds="http://schemas.openxmlformats.org/officeDocument/2006/customXml" ds:itemID="{357A8EE9-B8CA-45FB-84A0-C47E297C8C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LibreOffice/6.4.7.2$Linux_X86_64 LibreOffice_project/40$Build-2</Application>
  <Pages>1</Pages>
  <Words>561</Words>
  <Characters>561</Characters>
  <CharactersWithSpaces>660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2025-09-02T07:54:00Z</dcterms:created>
  <dc:creator>舞鶴市</dc:creator>
  <dc:description/>
  <dc:language>ja-JP</dc:language>
  <cp:lastModifiedBy/>
  <dcterms:modified xsi:type="dcterms:W3CDTF">2025-10-10T14:50:56Z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