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right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　　　　　　　　　　　　　　　　　　　　　　　　　　　　　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7月31日〆切　　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center"/>
        <w:rPr>
          <w:rFonts w:ascii="ＨＧｺﾞｼｯｸE-PRO" w:cs="ＨＧｺﾞｼｯｸE-PRO" w:eastAsia="ＨＧｺﾞｼｯｸE-PRO" w:hAnsi="ＨＧｺﾞｼｯｸE-PRO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敬老行事収支予算書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center"/>
        <w:rPr>
          <w:rFonts w:ascii="ＨＧｺﾞｼｯｸE-PRO" w:cs="ＨＧｺﾞｼｯｸE-PRO" w:eastAsia="ＨＧｺﾞｼｯｸE-PRO" w:hAnsi="ＨＧｺﾞｼｯｸE-PRO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　　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8"/>
          <w:szCs w:val="28"/>
          <w:u w:val="single"/>
          <w:rtl w:val="0"/>
        </w:rPr>
        <w:t xml:space="preserve">実施団体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名　　　　　　　　　　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0"/>
        <w:jc w:val="both"/>
        <w:rPr>
          <w:rFonts w:ascii="ＨＧｺﾞｼｯｸE-PRO" w:cs="ＨＧｺﾞｼｯｸE-PRO" w:eastAsia="ＨＧｺﾞｼｯｸE-PRO" w:hAnsi="ＨＧｺﾞｼｯｸE-PRO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5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　　　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代表者名　　　　　　　　　　　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○実施予定日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令和　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年　　　　月　　　　日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○実施予定内容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（いずれかを</w:t>
      </w:r>
      <w:r w:rsidDel="00000000" w:rsidR="00000000" w:rsidRPr="00000000">
        <w:rPr>
          <w:sz w:val="24"/>
          <w:szCs w:val="24"/>
          <w:rtl w:val="0"/>
        </w:rPr>
        <w:t xml:space="preserve">○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で囲ってください。）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１　祝賀会の開催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２　お祝い品の配布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○収　　支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収入</w:t>
      </w:r>
    </w:p>
    <w:tbl>
      <w:tblPr>
        <w:tblStyle w:val="Table1"/>
        <w:tblW w:w="7895.0" w:type="dxa"/>
        <w:jc w:val="left"/>
        <w:tblInd w:w="46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9"/>
        <w:gridCol w:w="2410"/>
        <w:gridCol w:w="3686"/>
        <w:tblGridChange w:id="0">
          <w:tblGrid>
            <w:gridCol w:w="1799"/>
            <w:gridCol w:w="2410"/>
            <w:gridCol w:w="3686"/>
          </w:tblGrid>
        </w:tblGridChange>
      </w:tblGrid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収　　入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　　　 訳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市補助金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舞鶴市より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寄　付　金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 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 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left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支出</w:t>
      </w:r>
    </w:p>
    <w:tbl>
      <w:tblPr>
        <w:tblStyle w:val="Table2"/>
        <w:tblW w:w="7925.0" w:type="dxa"/>
        <w:jc w:val="left"/>
        <w:tblInd w:w="4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9"/>
        <w:gridCol w:w="2410"/>
        <w:gridCol w:w="3686"/>
        <w:tblGridChange w:id="0">
          <w:tblGrid>
            <w:gridCol w:w="1829"/>
            <w:gridCol w:w="2410"/>
            <w:gridCol w:w="3686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支　　出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　　　 訳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報　償　費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需　用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役　務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sz w:val="24"/>
                <w:szCs w:val="24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使　用　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賃　借　料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備品購入費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　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3"/>
        </w:tabs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  <w:bCs w:val="1"/>
          <w:sz w:val="28"/>
          <w:szCs w:val="28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907" w:top="567" w:left="1701" w:right="1701" w:header="720.0000000000001" w:footer="454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収支予算書記入上の注意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(1)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補助金の対象となる経費は、敬老行事の開催に係る経費となります。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(2)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自治会等からの補助については寄付金の欄に記入してくだ</w:t>
      </w:r>
      <w:r w:rsidDel="00000000" w:rsidR="00000000" w:rsidRPr="00000000">
        <w:rPr>
          <w:sz w:val="26"/>
          <w:szCs w:val="26"/>
          <w:rtl w:val="0"/>
        </w:rPr>
        <w:t xml:space="preserve">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い。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(3)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前年度の繰越金がある場合は、その他の欄に記入してください。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(4)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支出の内訳欄について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sz w:val="26"/>
          <w:szCs w:val="26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ア</w:t>
      </w: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報償費・・・祝賀会における出演料・謝礼等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イ.需用費・・・消耗品費</w:t>
      </w: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お祝い品・各種事務用品等の購入費</w:t>
      </w:r>
      <w:r w:rsidDel="00000000" w:rsidR="00000000" w:rsidRPr="00000000">
        <w:rPr>
          <w:sz w:val="26"/>
          <w:szCs w:val="2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　　　　　　　 印刷製本費（祝賀会案内状・次第等の印刷費）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　　　　　　　 食糧費</w:t>
      </w: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祝賀会の昼食弁当・お菓子等の購入費</w:t>
      </w:r>
      <w:r w:rsidDel="00000000" w:rsidR="00000000" w:rsidRPr="00000000">
        <w:rPr>
          <w:sz w:val="26"/>
          <w:szCs w:val="2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38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燃料費、光熱水費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ウ.役務費・・・通信運搬費（電話代、郵便料）、保険料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 　  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エ.使用料・賃借料・・・会場使用料、コピー使用料、機材使用料</w:t>
      </w:r>
      <w:r w:rsidDel="00000000" w:rsidR="00000000" w:rsidRPr="00000000">
        <w:rPr>
          <w:sz w:val="26"/>
          <w:szCs w:val="26"/>
          <w:rtl w:val="0"/>
        </w:rPr>
        <w:t xml:space="preserve">、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　　　　　　　　　　　　　</w:t>
      </w:r>
      <w:r w:rsidDel="00000000" w:rsidR="00000000" w:rsidRPr="00000000">
        <w:rPr>
          <w:sz w:val="26"/>
          <w:szCs w:val="26"/>
          <w:rtl w:val="0"/>
        </w:rPr>
        <w:t xml:space="preserve">                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バス借上げ料等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オ</w:t>
      </w: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備品購入費・・・その他敬老行事で使用する備品の購入費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　　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sectPr>
          <w:type w:val="nextPage"/>
          <w:pgSz w:h="16838" w:w="11906" w:orient="portrait"/>
          <w:pgMar w:bottom="907.0866141732284" w:top="566.9291338582677" w:left="1133.8582677165355" w:right="1133.8582677165355" w:header="720.0000000000001" w:footer="454"/>
        </w:sectPr>
      </w:pPr>
      <w:r w:rsidDel="00000000" w:rsidR="00000000" w:rsidRPr="00000000">
        <w:rPr>
          <w:sz w:val="26"/>
          <w:szCs w:val="26"/>
          <w:rtl w:val="0"/>
        </w:rPr>
        <w:t xml:space="preserve">       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カ</w:t>
      </w: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その他・・・翌年度敬老行事への繰越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4331115</wp:posOffset>
                </wp:positionH>
                <wp:positionV relativeFrom="paragraph">
                  <wp:posOffset>2028443</wp:posOffset>
                </wp:positionV>
                <wp:extent cx="1428750" cy="647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41150" y="3465675"/>
                          <a:ext cx="1409700" cy="6286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0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裏面あり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4331115</wp:posOffset>
                </wp:positionH>
                <wp:positionV relativeFrom="paragraph">
                  <wp:posOffset>2028443</wp:posOffset>
                </wp:positionV>
                <wp:extent cx="1428750" cy="647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0</wp:posOffset>
                </wp:positionV>
                <wp:extent cx="666750" cy="314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31675" y="3641888"/>
                          <a:ext cx="628650" cy="276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記入例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0</wp:posOffset>
                </wp:positionV>
                <wp:extent cx="666750" cy="3143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敬老行事収支予算書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center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　　　　</w:t>
      </w:r>
      <w:r w:rsidDel="00000000" w:rsidR="00000000" w:rsidRPr="00000000">
        <w:rPr>
          <w:sz w:val="32"/>
          <w:szCs w:val="32"/>
          <w:rtl w:val="0"/>
        </w:rPr>
        <w:t xml:space="preserve">  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実施団体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名                      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　　　　　　 　　　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代表者名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○実施予定日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令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和　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年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月　　　日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○実施予定内容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（いずれかを○で囲ってください。）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１　祝賀会の開催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204788</wp:posOffset>
                </wp:positionH>
                <wp:positionV relativeFrom="paragraph">
                  <wp:posOffset>128588</wp:posOffset>
                </wp:positionV>
                <wp:extent cx="361950" cy="3429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74550" y="3618075"/>
                          <a:ext cx="342900" cy="323850"/>
                        </a:xfrm>
                        <a:prstGeom prst="ellipse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204788</wp:posOffset>
                </wp:positionH>
                <wp:positionV relativeFrom="paragraph">
                  <wp:posOffset>128588</wp:posOffset>
                </wp:positionV>
                <wp:extent cx="361950" cy="3429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２　お祝い品の配布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○収　　支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収入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2763838</wp:posOffset>
                </wp:positionH>
                <wp:positionV relativeFrom="paragraph">
                  <wp:posOffset>71438</wp:posOffset>
                </wp:positionV>
                <wp:extent cx="1245870" cy="5524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32590" y="3513300"/>
                          <a:ext cx="1226820" cy="533400"/>
                        </a:xfrm>
                        <a:prstGeom prst="wedgeRectCallout">
                          <a:avLst>
                            <a:gd fmla="val -20833" name="adj1"/>
                            <a:gd fmla="val 62500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ＨＧｺﾞｼｯｸE-PRO" w:cs="ＨＧｺﾞｼｯｸE-PRO" w:eastAsia="ＨＧｺﾞｼｯｸE-PRO" w:hAnsi="ＨＧｺﾞｼｯｸE-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7月1日該当者数×900円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ＨＧｺﾞｼｯｸE-PRO" w:cs="ＨＧｺﾞｼｯｸE-PRO" w:eastAsia="ＨＧｺﾞｼｯｸE-PRO" w:hAnsi="ＨＧｺﾞｼｯｸE-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2763838</wp:posOffset>
                </wp:positionH>
                <wp:positionV relativeFrom="paragraph">
                  <wp:posOffset>71438</wp:posOffset>
                </wp:positionV>
                <wp:extent cx="1245870" cy="5524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87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tblW w:w="7914.000000000001" w:type="dxa"/>
        <w:jc w:val="left"/>
        <w:tblInd w:w="46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9"/>
        <w:gridCol w:w="2572"/>
        <w:gridCol w:w="3543"/>
        <w:tblGridChange w:id="0">
          <w:tblGrid>
            <w:gridCol w:w="1799"/>
            <w:gridCol w:w="2572"/>
            <w:gridCol w:w="3543"/>
          </w:tblGrid>
        </w:tblGridChange>
      </w:tblGrid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収　　入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　　　 訳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市補助金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△△△，△００円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舞鶴市より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寄　付　金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△△△，△△△円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自治会より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 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△△△，△△△円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祝儀、繰越金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 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▲▲▲，▲▲▲円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3171825</wp:posOffset>
                </wp:positionH>
                <wp:positionV relativeFrom="paragraph">
                  <wp:posOffset>19050</wp:posOffset>
                </wp:positionV>
                <wp:extent cx="1685925" cy="3429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361433" y="3633950"/>
                          <a:ext cx="1969135" cy="292100"/>
                        </a:xfrm>
                        <a:prstGeom prst="wedgeRectCallout">
                          <a:avLst>
                            <a:gd fmla="val -22090" name="adj1"/>
                            <a:gd fmla="val -80743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支出の合計欄と一致すること。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3171825</wp:posOffset>
                </wp:positionH>
                <wp:positionV relativeFrom="paragraph">
                  <wp:posOffset>19050</wp:posOffset>
                </wp:positionV>
                <wp:extent cx="1685925" cy="3429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支出</w:t>
      </w:r>
    </w:p>
    <w:tbl>
      <w:tblPr>
        <w:tblStyle w:val="Table4"/>
        <w:tblW w:w="7959.000000000001" w:type="dxa"/>
        <w:jc w:val="left"/>
        <w:tblInd w:w="4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9"/>
        <w:gridCol w:w="2587"/>
        <w:gridCol w:w="3543"/>
        <w:tblGridChange w:id="0">
          <w:tblGrid>
            <w:gridCol w:w="1829"/>
            <w:gridCol w:w="2587"/>
            <w:gridCol w:w="3543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支　　出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　　　 訳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報　償　費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需　用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○○○，○○○円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お祝い品○○○，○○○円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役　務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使用料・賃借料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○○○円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コピー使用料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備品購入費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○，○○○円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翌年度繰越金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　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▲▲▲，▲▲▲円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24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3171825</wp:posOffset>
                </wp:positionH>
                <wp:positionV relativeFrom="paragraph">
                  <wp:posOffset>9525</wp:posOffset>
                </wp:positionV>
                <wp:extent cx="1685925" cy="3429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361433" y="3633950"/>
                          <a:ext cx="1969135" cy="292100"/>
                        </a:xfrm>
                        <a:prstGeom prst="wedgeRectCallout">
                          <a:avLst>
                            <a:gd fmla="val -22090" name="adj1"/>
                            <a:gd fmla="val -80743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収入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の合計欄と一致すること。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3171825</wp:posOffset>
                </wp:positionH>
                <wp:positionV relativeFrom="paragraph">
                  <wp:posOffset>9525</wp:posOffset>
                </wp:positionV>
                <wp:extent cx="1685925" cy="3429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6838" w:w="11906" w:orient="portrait"/>
      <w:pgMar w:bottom="907" w:top="567" w:left="1701" w:right="1701" w:header="720.0000000000001" w:footer="45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HG丸ｺﾞｼｯｸM-PRO"/>
  <w:font w:name="Century"/>
  <w:font w:name="ＨＧｺﾞｼｯｸE-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sz w:val="36"/>
        <w:szCs w:val="3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jc w:val="right"/>
      <w:rPr>
        <w:sz w:val="36"/>
        <w:szCs w:val="36"/>
      </w:rPr>
    </w:pPr>
    <w:r w:rsidDel="00000000" w:rsidR="00000000" w:rsidRPr="00000000">
      <w:rPr>
        <w:sz w:val="36"/>
        <w:szCs w:val="36"/>
        <w:rtl w:val="0"/>
      </w:rPr>
      <w:t xml:space="preserve">③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uFJn9Pz3/SYJXF025a/xR1il2Q==">CgMxLjA4AHIhMWdxWXRjQWxaMnJYcnM2M25abGt6anE5Y0Jzdl8ybUVP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