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center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敬老行事収支決算書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　　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実施団体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名　　　　　　　　　　　　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0"/>
        <w:jc w:val="both"/>
        <w:rPr>
          <w:rFonts w:ascii="ＨＧｺﾞｼｯｸE-PRO" w:cs="ＨＧｺﾞｼｯｸE-PRO" w:eastAsia="ＨＧｺﾞｼｯｸE-PRO" w:hAnsi="ＨＧｺﾞｼｯｸE-PRO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5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　　　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代表者名　　　　　　　　 　　　　　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○実 施 日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令和　　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年　　　月　　　日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○実施内容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（いずれかを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4"/>
          <w:szCs w:val="24"/>
          <w:rtl w:val="0"/>
        </w:rPr>
        <w:t xml:space="preserve">◯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で囲ってください。）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１　お祝い品の配布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２　祝賀会の開催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（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当日の参加人数　　　　　　　名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○収　　支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収入</w:t>
      </w:r>
    </w:p>
    <w:tbl>
      <w:tblPr>
        <w:tblStyle w:val="Table1"/>
        <w:tblW w:w="7914.000000000001" w:type="dxa"/>
        <w:jc w:val="left"/>
        <w:tblInd w:w="46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9"/>
        <w:gridCol w:w="2572"/>
        <w:gridCol w:w="3543"/>
        <w:tblGridChange w:id="0">
          <w:tblGrid>
            <w:gridCol w:w="1799"/>
            <w:gridCol w:w="2572"/>
            <w:gridCol w:w="3543"/>
          </w:tblGrid>
        </w:tblGridChange>
      </w:tblGrid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費　　　 目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収　　入　　額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　　　 訳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市補助金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24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舞鶴市より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寄　付　金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24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 　の　他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24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　　 　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0" w:firstLine="24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left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支出</w:t>
      </w:r>
    </w:p>
    <w:tbl>
      <w:tblPr>
        <w:tblStyle w:val="Table2"/>
        <w:tblW w:w="7959.000000000001" w:type="dxa"/>
        <w:jc w:val="left"/>
        <w:tblInd w:w="4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9"/>
        <w:gridCol w:w="2587"/>
        <w:gridCol w:w="3543"/>
        <w:tblGridChange w:id="0">
          <w:tblGrid>
            <w:gridCol w:w="1829"/>
            <w:gridCol w:w="2587"/>
            <w:gridCol w:w="3543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費　　　 目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支　　出　　額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　　　 訳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報　償　費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需　用　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役　務　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sz w:val="24"/>
                <w:szCs w:val="24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使　用　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賃　借　料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備品購入費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　の　他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　　　　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10" w:firstLine="0"/>
              <w:jc w:val="righ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0" w:right="0" w:firstLine="0"/>
              <w:jc w:val="left"/>
              <w:rPr>
                <w:rFonts w:ascii="ＨＧｺﾞｼｯｸE-PRO" w:cs="ＨＧｺﾞｼｯｸE-PRO" w:eastAsia="ＨＧｺﾞｼｯｸE-PRO" w:hAnsi="ＨＧｺﾞｼｯｸE-PR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240"/>
        <w:jc w:val="left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　敬老行事実施後の１か月以内に提出してください。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　補助金額を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4"/>
          <w:szCs w:val="24"/>
          <w:rtl w:val="0"/>
        </w:rPr>
        <w:t xml:space="preserve">超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える領収書の写しを添付してください。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ＨＧｺﾞｼｯｸE-PRO" w:cs="ＨＧｺﾞｼｯｸE-PRO" w:eastAsia="ＨＧｺﾞｼｯｸE-PRO" w:hAnsi="ＨＧｺﾞｼｯｸE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ＨＧｺﾞｼｯｸE-PRO" w:cs="ＨＧｺﾞｼｯｸE-PRO" w:eastAsia="ＨＧｺﾞｼｯｸE-PRO" w:hAnsi="ＨＧｺﾞｼｯｸE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ＨＧｺﾞｼｯｸE-PRO" w:cs="ＨＧｺﾞｼｯｸE-PRO" w:eastAsia="ＨＧｺﾞｼｯｸE-PRO" w:hAnsi="ＨＧｺﾞｼｯｸE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ＨＧｺﾞｼｯｸE-PRO" w:cs="ＨＧｺﾞｼｯｸE-PRO" w:eastAsia="ＨＧｺﾞｼｯｸE-PRO" w:hAnsi="ＨＧｺﾞｼｯｸE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ＨＧｺﾞｼｯｸE-PRO" w:cs="ＨＧｺﾞｼｯｸE-PRO" w:eastAsia="ＨＧｺﾞｼｯｸE-PRO" w:hAnsi="ＨＧｺﾞｼｯｸE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ＨＧｺﾞｼｯｸE-PRO" w:cs="ＨＧｺﾞｼｯｸE-PRO" w:eastAsia="ＨＧｺﾞｼｯｸE-PRO" w:hAnsi="ＨＧｺﾞｼｯｸE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  <w:sectPr>
          <w:headerReference r:id="rId7" w:type="default"/>
          <w:footerReference r:id="rId8" w:type="default"/>
          <w:pgSz w:h="16838" w:w="11906" w:orient="portrait"/>
          <w:pgMar w:bottom="907" w:top="567" w:left="1701" w:right="1701" w:header="567" w:footer="454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収支記入上の注意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（１）補助金の対象となる経費は、敬老行事の開催に係る経費となります。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（２</w:t>
      </w:r>
      <w:r w:rsidDel="00000000" w:rsidR="00000000" w:rsidRPr="00000000">
        <w:rPr>
          <w:sz w:val="28"/>
          <w:szCs w:val="28"/>
          <w:rtl w:val="0"/>
        </w:rPr>
        <w:t xml:space="preserve">）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自治会等からの補助については寄付金の欄に記入してください。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（３</w:t>
      </w:r>
      <w:r w:rsidDel="00000000" w:rsidR="00000000" w:rsidRPr="00000000">
        <w:rPr>
          <w:sz w:val="28"/>
          <w:szCs w:val="28"/>
          <w:rtl w:val="0"/>
        </w:rPr>
        <w:t xml:space="preserve">）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前年度の繰越金がある場合は、その他の欄に記入してください。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（４）支出の内訳欄について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　ア報償費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祝賀会における出演料・謝礼等　　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　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イ需用費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消耗品費（お祝い品・各種事務用品等の購入費）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sz w:val="28"/>
          <w:szCs w:val="28"/>
          <w:rtl w:val="0"/>
        </w:rPr>
        <w:t xml:space="preserve"> 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印刷製本費（祝賀会案内状・次第等の印刷費）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　　 食糧費（祝賀会の昼食弁当・お菓子等の購入費）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　　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燃料費、光熱水費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ウ役務費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通信運搬費（電話代、郵便料）、保険料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エ使用料・賃借料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会場使用料、コピー使用料、機材使用料</w:t>
      </w:r>
      <w:r w:rsidDel="00000000" w:rsidR="00000000" w:rsidRPr="00000000">
        <w:rPr>
          <w:sz w:val="28"/>
          <w:szCs w:val="28"/>
          <w:rtl w:val="0"/>
        </w:rPr>
        <w:t xml:space="preserve">、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バス借上げ料等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オ備品購入費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その他敬老行事で使用する備品の購入費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カその他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  <w:sectPr>
          <w:type w:val="nextPage"/>
          <w:pgSz w:h="16838" w:w="11906" w:orient="portrait"/>
          <w:pgMar w:bottom="907.0866141732284" w:top="566.9291338582677" w:left="1133.8582677165355" w:right="1133.8582677165355" w:header="567" w:footer="454"/>
        </w:sectPr>
      </w:pPr>
      <w:r w:rsidDel="00000000" w:rsidR="00000000" w:rsidRPr="00000000">
        <w:rPr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翌年度敬老行事への繰越等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4235865</wp:posOffset>
                </wp:positionH>
                <wp:positionV relativeFrom="paragraph">
                  <wp:posOffset>1556005</wp:posOffset>
                </wp:positionV>
                <wp:extent cx="1524000" cy="6096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593525" y="3484725"/>
                          <a:ext cx="1504950" cy="5905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20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裏面あり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PGothic" w:cs="MS PGothic" w:eastAsia="MS PGothic" w:hAnsi="MS P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4235865</wp:posOffset>
                </wp:positionH>
                <wp:positionV relativeFrom="paragraph">
                  <wp:posOffset>1556005</wp:posOffset>
                </wp:positionV>
                <wp:extent cx="1524000" cy="6096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45720</wp:posOffset>
                </wp:positionV>
                <wp:extent cx="666750" cy="3143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31675" y="3641888"/>
                          <a:ext cx="628650" cy="276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記入例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-95249</wp:posOffset>
                </wp:positionH>
                <wp:positionV relativeFrom="paragraph">
                  <wp:posOffset>45720</wp:posOffset>
                </wp:positionV>
                <wp:extent cx="666750" cy="3143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敬老行事収支決算書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center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0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　　　　　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実施団体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名              　        　　　　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0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　　　　　　　　 　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代表者名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　　　　　　　　　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○実 施 日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令和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　　　月　　　日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○実施内容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（いずれかを○で囲ってください。）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223838</wp:posOffset>
                </wp:positionH>
                <wp:positionV relativeFrom="paragraph">
                  <wp:posOffset>157163</wp:posOffset>
                </wp:positionV>
                <wp:extent cx="342900" cy="260034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174550" y="3618075"/>
                          <a:ext cx="342900" cy="323850"/>
                        </a:xfrm>
                        <a:prstGeom prst="ellipse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223838</wp:posOffset>
                </wp:positionH>
                <wp:positionV relativeFrom="paragraph">
                  <wp:posOffset>157163</wp:posOffset>
                </wp:positionV>
                <wp:extent cx="342900" cy="260034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600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１　お祝い品の配布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２　祝賀会の開催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（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当日の参加人数　　○○名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○収　　支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2725738</wp:posOffset>
                </wp:positionH>
                <wp:positionV relativeFrom="paragraph">
                  <wp:posOffset>-4761</wp:posOffset>
                </wp:positionV>
                <wp:extent cx="1238250" cy="5524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736400" y="3513300"/>
                          <a:ext cx="1219200" cy="533400"/>
                        </a:xfrm>
                        <a:prstGeom prst="wedgeRectCallout">
                          <a:avLst>
                            <a:gd fmla="val -20833" name="adj1"/>
                            <a:gd fmla="val 62500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ＨＧｺﾞｼｯｸE-PRO" w:cs="ＨＧｺﾞｼｯｸE-PRO" w:eastAsia="ＨＧｺﾞｼｯｸE-PRO" w:hAnsi="ＨＧｺﾞｼｯｸE-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7月1日該当者数×900円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ＨＧｺﾞｼｯｸE-PRO" w:cs="ＨＧｺﾞｼｯｸE-PRO" w:eastAsia="ＨＧｺﾞｼｯｸE-PRO" w:hAnsi="ＨＧｺﾞｼｯｸE-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2725738</wp:posOffset>
                </wp:positionH>
                <wp:positionV relativeFrom="paragraph">
                  <wp:posOffset>-4761</wp:posOffset>
                </wp:positionV>
                <wp:extent cx="1238250" cy="55245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収入</w:t>
      </w:r>
    </w:p>
    <w:tbl>
      <w:tblPr>
        <w:tblStyle w:val="Table3"/>
        <w:tblW w:w="7914.000000000001" w:type="dxa"/>
        <w:jc w:val="left"/>
        <w:tblInd w:w="46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9"/>
        <w:gridCol w:w="2572"/>
        <w:gridCol w:w="3543"/>
        <w:tblGridChange w:id="0">
          <w:tblGrid>
            <w:gridCol w:w="1799"/>
            <w:gridCol w:w="2572"/>
            <w:gridCol w:w="3543"/>
          </w:tblGrid>
        </w:tblGridChange>
      </w:tblGrid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費　　　 目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収　　入　　額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内訳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市補助金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△△△，△００円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舞鶴市より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寄　付　金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△△△，△△△円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自治会より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 　の　他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△△△，△△△円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祝儀、繰越金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　　 　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▲▲▲，▲▲▲円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9525</wp:posOffset>
                </wp:positionV>
                <wp:extent cx="1990725" cy="3143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61433" y="3633950"/>
                          <a:ext cx="1969135" cy="292100"/>
                        </a:xfrm>
                        <a:prstGeom prst="wedgeRectCallout">
                          <a:avLst>
                            <a:gd fmla="val -18233" name="adj1"/>
                            <a:gd fmla="val -65140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支出の合計欄と一致すること。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9525</wp:posOffset>
                </wp:positionV>
                <wp:extent cx="1990725" cy="3143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支出</w:t>
      </w:r>
    </w:p>
    <w:tbl>
      <w:tblPr>
        <w:tblStyle w:val="Table4"/>
        <w:tblW w:w="7959.000000000001" w:type="dxa"/>
        <w:jc w:val="left"/>
        <w:tblInd w:w="4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9"/>
        <w:gridCol w:w="2587"/>
        <w:gridCol w:w="3543"/>
        <w:tblGridChange w:id="0">
          <w:tblGrid>
            <w:gridCol w:w="1829"/>
            <w:gridCol w:w="2587"/>
            <w:gridCol w:w="3543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費　　　 目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支　　出　　額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　　　 訳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報　償　費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需　用　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○○○，○○○円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お祝い品○○○，○○○円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役　務　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使用料・賃借料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〇〇〇円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コピー使用料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備品購入費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　の　他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○，○○○円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24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翌年度繰越金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合　　　　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▲▲▲，▲▲▲円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24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28575</wp:posOffset>
                </wp:positionV>
                <wp:extent cx="1990725" cy="314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61433" y="3633950"/>
                          <a:ext cx="1969135" cy="292100"/>
                        </a:xfrm>
                        <a:prstGeom prst="wedgeRectCallout">
                          <a:avLst>
                            <a:gd fmla="val -18233" name="adj1"/>
                            <a:gd fmla="val -70344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収入の合計欄と一致すること。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28575</wp:posOffset>
                </wp:positionV>
                <wp:extent cx="1990725" cy="3143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24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24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9" w:right="0" w:firstLine="24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　敬老行事実施後の１か月以内に提出してください。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補助金額を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超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える領収書の写しを添付してください。</w:t>
      </w:r>
    </w:p>
    <w:sectPr>
      <w:type w:val="nextPage"/>
      <w:pgSz w:h="16838" w:w="11906" w:orient="portrait"/>
      <w:pgMar w:bottom="907" w:top="567" w:left="1701" w:right="1701" w:header="567" w:footer="45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ＨＧｺﾞｼｯｸE-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36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j9y4aYEmaFcbcF7jSasa6qUkAQ==">CgMxLjA4AHIhMU13S25memJORUlmYjlrQlo1UklWcU91ZjFvcVpDZE5V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