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42" w:rightFromText="142" w:topFromText="0" w:bottomFromText="0" w:vertAnchor="page" w:horzAnchor="page" w:tblpX="999.9999999999999" w:tblpY="0"/>
        <w:tblW w:w="100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5"/>
        <w:gridCol w:w="3630"/>
        <w:gridCol w:w="3150"/>
        <w:tblGridChange w:id="0">
          <w:tblGrid>
            <w:gridCol w:w="3255"/>
            <w:gridCol w:w="3630"/>
            <w:gridCol w:w="3150"/>
          </w:tblGrid>
        </w:tblGridChange>
      </w:tblGrid>
      <w:tr>
        <w:trPr>
          <w:cantSplit w:val="0"/>
          <w:trHeight w:val="400" w:hRule="atLeast"/>
          <w:tblHeader w:val="0"/>
        </w:trPr>
        <w:tc>
          <w:tcPr>
            <w:gridSpan w:val="3"/>
          </w:tcPr>
          <w:p w:rsidR="00000000" w:rsidDel="00000000" w:rsidP="00000000" w:rsidRDefault="00000000" w:rsidRPr="00000000" w14:paraId="00000002">
            <w:pPr>
              <w:jc w:val="center"/>
              <w:rPr>
                <w:rFonts w:ascii="MS Gothic" w:cs="MS Gothic" w:eastAsia="MS Gothic" w:hAnsi="MS Gothic"/>
                <w:sz w:val="20"/>
                <w:szCs w:val="20"/>
              </w:rPr>
            </w:pPr>
            <w:r w:rsidDel="00000000" w:rsidR="00000000" w:rsidRPr="00000000">
              <w:rPr>
                <w:sz w:val="20"/>
                <w:szCs w:val="20"/>
                <w:rtl w:val="0"/>
              </w:rPr>
              <w:t xml:space="preserve">認定権者記載欄</w:t>
            </w:r>
            <w:r w:rsidDel="00000000" w:rsidR="00000000" w:rsidRPr="00000000">
              <w:rPr>
                <w:rtl w:val="0"/>
              </w:rPr>
            </w:r>
          </w:p>
        </w:tc>
      </w:tr>
      <w:tr>
        <w:trPr>
          <w:cantSplit w:val="0"/>
          <w:trHeight w:val="238" w:hRule="atLeast"/>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05">
            <w:pPr>
              <w:jc w:val="left"/>
              <w:rPr>
                <w:rFonts w:ascii="MS Gothic" w:cs="MS Gothic" w:eastAsia="MS Gothic" w:hAnsi="MS Gothic"/>
                <w:sz w:val="20"/>
                <w:szCs w:val="20"/>
              </w:rPr>
            </w:pPr>
            <w:r w:rsidDel="00000000" w:rsidR="00000000" w:rsidRPr="00000000">
              <w:rPr>
                <w:rtl w:val="0"/>
              </w:rPr>
            </w:r>
          </w:p>
        </w:tc>
        <w:tc>
          <w:tcPr>
            <w:tcBorders>
              <w:left w:color="000000" w:space="0" w:sz="24" w:val="single"/>
            </w:tcBorders>
          </w:tcPr>
          <w:p w:rsidR="00000000" w:rsidDel="00000000" w:rsidP="00000000" w:rsidRDefault="00000000" w:rsidRPr="00000000" w14:paraId="00000006">
            <w:pPr>
              <w:jc w:val="left"/>
              <w:rPr>
                <w:rFonts w:ascii="MS Gothic" w:cs="MS Gothic" w:eastAsia="MS Gothic" w:hAnsi="MS Gothic"/>
                <w:sz w:val="20"/>
                <w:szCs w:val="20"/>
              </w:rPr>
            </w:pPr>
            <w:r w:rsidDel="00000000" w:rsidR="00000000" w:rsidRPr="00000000">
              <w:rPr>
                <w:rtl w:val="0"/>
              </w:rPr>
            </w:r>
          </w:p>
        </w:tc>
        <w:tc>
          <w:tcPr/>
          <w:p w:rsidR="00000000" w:rsidDel="00000000" w:rsidP="00000000" w:rsidRDefault="00000000" w:rsidRPr="00000000" w14:paraId="00000007">
            <w:pPr>
              <w:jc w:val="left"/>
              <w:rPr>
                <w:rFonts w:ascii="MS Gothic" w:cs="MS Gothic" w:eastAsia="MS Gothic" w:hAnsi="MS Gothic"/>
                <w:sz w:val="20"/>
                <w:szCs w:val="20"/>
              </w:rPr>
            </w:pPr>
            <w:r w:rsidDel="00000000" w:rsidR="00000000" w:rsidRPr="00000000">
              <w:rPr>
                <w:rtl w:val="0"/>
              </w:rPr>
            </w:r>
          </w:p>
        </w:tc>
      </w:tr>
    </w:tbl>
    <w:p w:rsidR="00000000" w:rsidDel="00000000" w:rsidP="00000000" w:rsidRDefault="00000000" w:rsidRPr="00000000" w14:paraId="00000008">
      <w:pPr>
        <w:spacing w:line="30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様式第５－（ロ）－②</w:t>
      </w:r>
    </w:p>
    <w:tbl>
      <w:tblPr>
        <w:tblStyle w:val="Table2"/>
        <w:tblW w:w="10035.0" w:type="dxa"/>
        <w:jc w:val="left"/>
        <w:tblInd w:w="-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35"/>
        <w:tblGridChange w:id="0">
          <w:tblGrid>
            <w:gridCol w:w="100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spacing w:line="6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A">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中小企業信用保険法第２条第５項第５号の規定による認定申請書（ロ－②）</w:t>
            </w:r>
          </w:p>
          <w:p w:rsidR="00000000" w:rsidDel="00000000" w:rsidP="00000000" w:rsidRDefault="00000000" w:rsidRPr="00000000" w14:paraId="0000000B">
            <w:pPr>
              <w:spacing w:line="6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C">
            <w:pPr>
              <w:spacing w:line="240" w:lineRule="auto"/>
              <w:ind w:right="695"/>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年　　月　　日</w:t>
            </w:r>
          </w:p>
          <w:p w:rsidR="00000000" w:rsidDel="00000000" w:rsidP="00000000" w:rsidRDefault="00000000" w:rsidRPr="00000000" w14:paraId="0000000D">
            <w:pPr>
              <w:spacing w:line="6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E">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舞鶴市長　鴨田　秋津　殿</w:t>
            </w:r>
          </w:p>
          <w:p w:rsidR="00000000" w:rsidDel="00000000" w:rsidP="00000000" w:rsidRDefault="00000000" w:rsidRPr="00000000" w14:paraId="0000000F">
            <w:pPr>
              <w:spacing w:line="240" w:lineRule="auto"/>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申請者　　　　　　　　　　　　　　　 </w:t>
            </w:r>
          </w:p>
          <w:p w:rsidR="00000000" w:rsidDel="00000000" w:rsidP="00000000" w:rsidRDefault="00000000" w:rsidRPr="00000000" w14:paraId="00000010">
            <w:pPr>
              <w:spacing w:line="240" w:lineRule="auto"/>
              <w:jc w:val="righ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住　所　　　　　　　　　　　　 　</w:t>
            </w:r>
            <w:r w:rsidDel="00000000" w:rsidR="00000000" w:rsidRPr="00000000">
              <w:rPr>
                <w:rFonts w:ascii="MS Gothic" w:cs="MS Gothic" w:eastAsia="MS Gothic" w:hAnsi="MS Gothic"/>
                <w:color w:val="000000"/>
                <w:sz w:val="20"/>
                <w:szCs w:val="20"/>
                <w:rtl w:val="0"/>
              </w:rPr>
              <w:t xml:space="preserve">　　</w:t>
            </w:r>
            <w:r w:rsidDel="00000000" w:rsidR="00000000" w:rsidRPr="00000000">
              <w:rPr>
                <w:rtl w:val="0"/>
              </w:rPr>
            </w:r>
          </w:p>
          <w:p w:rsidR="00000000" w:rsidDel="00000000" w:rsidP="00000000" w:rsidRDefault="00000000" w:rsidRPr="00000000" w14:paraId="00000011">
            <w:pPr>
              <w:spacing w:line="240" w:lineRule="auto"/>
              <w:jc w:val="righ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2">
            <w:pPr>
              <w:spacing w:line="240" w:lineRule="auto"/>
              <w:jc w:val="righ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氏　名　　　　　　　　　　　　　　</w:t>
            </w:r>
            <w:r w:rsidDel="00000000" w:rsidR="00000000" w:rsidRPr="00000000">
              <w:rPr>
                <w:rFonts w:ascii="MS Gothic" w:cs="MS Gothic" w:eastAsia="MS Gothic" w:hAnsi="MS Gothic"/>
                <w:color w:val="000000"/>
                <w:sz w:val="20"/>
                <w:szCs w:val="20"/>
                <w:rtl w:val="0"/>
              </w:rPr>
              <w:t xml:space="preserve">　 </w:t>
            </w:r>
            <w:r w:rsidDel="00000000" w:rsidR="00000000" w:rsidRPr="00000000">
              <w:rPr>
                <w:rtl w:val="0"/>
              </w:rPr>
            </w:r>
          </w:p>
          <w:p w:rsidR="00000000" w:rsidDel="00000000" w:rsidP="00000000" w:rsidRDefault="00000000" w:rsidRPr="00000000" w14:paraId="00000013">
            <w:pPr>
              <w:spacing w:line="240" w:lineRule="auto"/>
              <w:jc w:val="right"/>
              <w:rPr>
                <w:rFonts w:ascii="MS Gothic" w:cs="MS Gothic" w:eastAsia="MS Gothic" w:hAnsi="MS Gothic"/>
                <w:color w:val="000000"/>
                <w:sz w:val="20"/>
                <w:szCs w:val="20"/>
              </w:rPr>
            </w:pPr>
            <w:bookmarkStart w:colFirst="0" w:colLast="0" w:name="_heading=h.f793dyid6om" w:id="0"/>
            <w:bookmarkEnd w:id="0"/>
            <w:r w:rsidDel="00000000" w:rsidR="00000000" w:rsidRPr="00000000">
              <w:rPr>
                <w:rFonts w:ascii="MS Gothic" w:cs="MS Gothic" w:eastAsia="MS Gothic" w:hAnsi="MS Gothic"/>
                <w:color w:val="000000"/>
                <w:sz w:val="20"/>
                <w:szCs w:val="20"/>
                <w:rtl w:val="0"/>
              </w:rPr>
              <w:t xml:space="preserve">　　　　　　　　　　　　　　　　　（名称及び代表者の氏名）　　　</w:t>
            </w:r>
          </w:p>
          <w:p w:rsidR="00000000" w:rsidDel="00000000" w:rsidP="00000000" w:rsidRDefault="00000000" w:rsidRPr="00000000" w14:paraId="00000014">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私は</w:t>
            </w:r>
            <w:r w:rsidDel="00000000" w:rsidR="00000000" w:rsidRPr="00000000">
              <w:rPr>
                <w:rFonts w:ascii="MS Gothic" w:cs="MS Gothic" w:eastAsia="MS Gothic" w:hAnsi="MS Gothic"/>
                <w:sz w:val="20"/>
                <w:szCs w:val="20"/>
                <w:rtl w:val="0"/>
              </w:rPr>
              <w:t xml:space="preserve">,表に記載する業</w:t>
            </w:r>
            <w:r w:rsidDel="00000000" w:rsidR="00000000" w:rsidRPr="00000000">
              <w:rPr>
                <w:rFonts w:ascii="MS Gothic" w:cs="MS Gothic" w:eastAsia="MS Gothic" w:hAnsi="MS Gothic"/>
                <w:color w:val="000000"/>
                <w:sz w:val="20"/>
                <w:szCs w:val="20"/>
                <w:rtl w:val="0"/>
              </w:rPr>
              <w:t xml:space="preserve">を営んでいるが、下記のとおり、主要原材料である原油及び石油製品（以下「原油等」という。）の価格</w:t>
            </w:r>
            <w:r w:rsidDel="00000000" w:rsidR="00000000" w:rsidRPr="00000000">
              <w:rPr>
                <w:rFonts w:ascii="MS Gothic" w:cs="MS Gothic" w:eastAsia="MS Gothic" w:hAnsi="MS Gothic"/>
                <w:sz w:val="20"/>
                <w:szCs w:val="20"/>
                <w:rtl w:val="0"/>
              </w:rPr>
              <w:t xml:space="preserve">の</w:t>
            </w:r>
            <w:r w:rsidDel="00000000" w:rsidR="00000000" w:rsidRPr="00000000">
              <w:rPr>
                <w:rFonts w:ascii="MS Gothic" w:cs="MS Gothic" w:eastAsia="MS Gothic" w:hAnsi="MS Gothic"/>
                <w:color w:val="000000"/>
                <w:sz w:val="20"/>
                <w:szCs w:val="20"/>
                <w:rtl w:val="0"/>
              </w:rPr>
              <w:t xml:space="preserve">上昇</w:t>
            </w:r>
            <w:r w:rsidDel="00000000" w:rsidR="00000000" w:rsidRPr="00000000">
              <w:rPr>
                <w:rFonts w:ascii="MS Gothic" w:cs="MS Gothic" w:eastAsia="MS Gothic" w:hAnsi="MS Gothic"/>
                <w:sz w:val="20"/>
                <w:szCs w:val="20"/>
                <w:rtl w:val="0"/>
              </w:rPr>
              <w:t xml:space="preserve">により</w:t>
            </w:r>
            <w:r w:rsidDel="00000000" w:rsidR="00000000" w:rsidRPr="00000000">
              <w:rPr>
                <w:rFonts w:ascii="MS Gothic" w:cs="MS Gothic" w:eastAsia="MS Gothic" w:hAnsi="MS Gothic"/>
                <w:color w:val="000000"/>
                <w:sz w:val="20"/>
                <w:szCs w:val="20"/>
                <w:rtl w:val="0"/>
              </w:rPr>
              <w:t xml:space="preserve">、経営の安定に支障が生じておりますので、中小企業信用保険法第２条第５項第５号の規定に基づき認定されるようお願いします。</w:t>
            </w:r>
          </w:p>
          <w:p w:rsidR="00000000" w:rsidDel="00000000" w:rsidP="00000000" w:rsidRDefault="00000000" w:rsidRPr="00000000" w14:paraId="00000015">
            <w:pPr>
              <w:spacing w:line="240" w:lineRule="auto"/>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（表）</w:t>
            </w:r>
          </w:p>
          <w:p w:rsidR="00000000" w:rsidDel="00000000" w:rsidP="00000000" w:rsidRDefault="00000000" w:rsidRPr="00000000" w14:paraId="00000016">
            <w:pPr>
              <w:spacing w:line="240" w:lineRule="auto"/>
              <w:jc w:val="left"/>
              <w:rPr>
                <w:rFonts w:ascii="MS Gothic" w:cs="MS Gothic" w:eastAsia="MS Gothic" w:hAnsi="MS Gothic"/>
                <w:sz w:val="20"/>
                <w:szCs w:val="20"/>
              </w:rPr>
            </w:pPr>
            <w:r w:rsidDel="00000000" w:rsidR="00000000" w:rsidRPr="00000000">
              <w:rPr>
                <w:rtl w:val="0"/>
              </w:rPr>
            </w:r>
          </w:p>
          <w:sdt>
            <w:sdtPr>
              <w:lock w:val="contentLocked"/>
              <w:id w:val="-1537562765"/>
              <w:tag w:val="goog_rdk_0"/>
            </w:sdtPr>
            <w:sdtContent>
              <w:tbl>
                <w:tblPr>
                  <w:tblStyle w:val="Table3"/>
                  <w:tblW w:w="9835.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78.333333333334"/>
                  <w:gridCol w:w="3278.333333333334"/>
                  <w:gridCol w:w="3278.333333333334"/>
                  <w:tblGridChange w:id="0">
                    <w:tblGrid>
                      <w:gridCol w:w="3278.333333333334"/>
                      <w:gridCol w:w="3278.333333333334"/>
                      <w:gridCol w:w="3278.33333333333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sz w:val="20"/>
                          <w:szCs w:val="20"/>
                        </w:rPr>
                      </w:pPr>
                      <w:r w:rsidDel="00000000" w:rsidR="00000000" w:rsidRPr="00000000">
                        <w:rPr>
                          <w:rtl w:val="0"/>
                        </w:rPr>
                      </w:r>
                    </w:p>
                  </w:tc>
                </w:tr>
              </w:tbl>
            </w:sdtContent>
          </w:sdt>
          <w:p w:rsidR="00000000" w:rsidDel="00000000" w:rsidP="00000000" w:rsidRDefault="00000000" w:rsidRPr="00000000" w14:paraId="0000001A">
            <w:pPr>
              <w:spacing w:line="240" w:lineRule="auto"/>
              <w:jc w:val="left"/>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1B">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記</w:t>
            </w:r>
          </w:p>
          <w:p w:rsidR="00000000" w:rsidDel="00000000" w:rsidP="00000000" w:rsidRDefault="00000000" w:rsidRPr="00000000" w14:paraId="0000001C">
            <w:pPr>
              <w:spacing w:line="12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D">
            <w:pPr>
              <w:spacing w:line="240" w:lineRule="auto"/>
              <w:jc w:val="left"/>
              <w:rPr>
                <w:rFonts w:ascii="MS Gothic" w:cs="MS Gothic" w:eastAsia="MS Gothic" w:hAnsi="MS Gothic"/>
                <w:sz w:val="20"/>
                <w:szCs w:val="20"/>
                <w:u w:val="single"/>
              </w:rPr>
            </w:pPr>
            <w:r w:rsidDel="00000000" w:rsidR="00000000" w:rsidRPr="00000000">
              <w:rPr>
                <w:rFonts w:ascii="MS Gothic" w:cs="MS Gothic" w:eastAsia="MS Gothic" w:hAnsi="MS Gothic"/>
                <w:sz w:val="20"/>
                <w:szCs w:val="20"/>
                <w:rtl w:val="0"/>
              </w:rPr>
              <w:t xml:space="preserve">事業開始年月　　　　　　　　　　　　　　　　　　　　　　</w:t>
            </w:r>
            <w:r w:rsidDel="00000000" w:rsidR="00000000" w:rsidRPr="00000000">
              <w:rPr>
                <w:rFonts w:ascii="MS Gothic" w:cs="MS Gothic" w:eastAsia="MS Gothic" w:hAnsi="MS Gothic"/>
                <w:sz w:val="20"/>
                <w:szCs w:val="20"/>
                <w:u w:val="single"/>
                <w:rtl w:val="0"/>
              </w:rPr>
              <w:t xml:space="preserve">　　　　年　　　　月　　　　日</w:t>
            </w:r>
          </w:p>
          <w:p w:rsidR="00000000" w:rsidDel="00000000" w:rsidP="00000000" w:rsidRDefault="00000000" w:rsidRPr="00000000" w14:paraId="0000001E">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①原油等の仕入単価の上昇（注</w:t>
            </w:r>
            <w:r w:rsidDel="00000000" w:rsidR="00000000" w:rsidRPr="00000000">
              <w:rPr>
                <w:rFonts w:ascii="MS Gothic" w:cs="MS Gothic" w:eastAsia="MS Gothic" w:hAnsi="MS Gothic"/>
                <w:sz w:val="20"/>
                <w:szCs w:val="20"/>
                <w:rtl w:val="0"/>
              </w:rPr>
              <w:t xml:space="preserve">２</w:t>
            </w:r>
            <w:r w:rsidDel="00000000" w:rsidR="00000000" w:rsidRPr="00000000">
              <w:rPr>
                <w:rFonts w:ascii="MS Gothic" w:cs="MS Gothic" w:eastAsia="MS Gothic" w:hAnsi="MS Gothic"/>
                <w:color w:val="000000"/>
                <w:sz w:val="20"/>
                <w:szCs w:val="20"/>
                <w:rtl w:val="0"/>
              </w:rPr>
              <w:t xml:space="preserve">）</w:t>
            </w:r>
          </w:p>
          <w:p w:rsidR="00000000" w:rsidDel="00000000" w:rsidP="00000000" w:rsidRDefault="00000000" w:rsidRPr="00000000" w14:paraId="0000001F">
            <w:pPr>
              <w:tabs>
                <w:tab w:val="center" w:leader="none" w:pos="4252"/>
                <w:tab w:val="right" w:leader="none" w:pos="8504"/>
              </w:tabs>
              <w:spacing w:line="240" w:lineRule="auto"/>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 Ｅ </w:t>
            </w: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sz w:val="20"/>
                <w:szCs w:val="20"/>
                <w:u w:val="single"/>
                <w:rtl w:val="0"/>
              </w:rPr>
              <w:t xml:space="preserve">指定</w:t>
            </w:r>
            <w:r w:rsidDel="00000000" w:rsidR="00000000" w:rsidRPr="00000000">
              <w:rPr>
                <w:rFonts w:ascii="MS Gothic" w:cs="MS Gothic" w:eastAsia="MS Gothic" w:hAnsi="MS Gothic"/>
                <w:color w:val="000000"/>
                <w:sz w:val="20"/>
                <w:szCs w:val="20"/>
                <w:u w:val="single"/>
                <w:rtl w:val="0"/>
              </w:rPr>
              <w:t xml:space="preserve">業種に係る上昇率　　　　　  　</w:t>
            </w:r>
            <w:r w:rsidDel="00000000" w:rsidR="00000000" w:rsidRPr="00000000">
              <w:rPr>
                <w:rFonts w:ascii="MS Gothic" w:cs="MS Gothic" w:eastAsia="MS Gothic" w:hAnsi="MS Gothic"/>
                <w:sz w:val="20"/>
                <w:szCs w:val="20"/>
                <w:u w:val="single"/>
                <w:rtl w:val="0"/>
              </w:rPr>
              <w:t xml:space="preserve"> </w:t>
            </w:r>
            <w:r w:rsidDel="00000000" w:rsidR="00000000" w:rsidRPr="00000000">
              <w:rPr>
                <w:rFonts w:ascii="MS Gothic" w:cs="MS Gothic" w:eastAsia="MS Gothic" w:hAnsi="MS Gothic"/>
                <w:color w:val="000000"/>
                <w:sz w:val="20"/>
                <w:szCs w:val="20"/>
                <w:u w:val="single"/>
                <w:rtl w:val="0"/>
              </w:rPr>
              <w:t xml:space="preserve"> ％</w:t>
            </w:r>
          </w:p>
          <w:p w:rsidR="00000000" w:rsidDel="00000000" w:rsidP="00000000" w:rsidRDefault="00000000" w:rsidRPr="00000000" w14:paraId="00000020">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ｅ  ×100－100　 　　　　　　　　     　　 　</w:t>
            </w:r>
            <w:r w:rsidDel="00000000" w:rsidR="00000000" w:rsidRPr="00000000">
              <w:rPr>
                <w:rFonts w:ascii="MS Gothic" w:cs="MS Gothic" w:eastAsia="MS Gothic" w:hAnsi="MS Gothic"/>
                <w:color w:val="000000"/>
                <w:sz w:val="20"/>
                <w:szCs w:val="20"/>
                <w:u w:val="single"/>
                <w:rtl w:val="0"/>
              </w:rPr>
              <w:t xml:space="preserve">全体に係る上昇率　　　　　　　　    ％</w:t>
            </w:r>
            <w:r w:rsidDel="00000000" w:rsidR="00000000" w:rsidRPr="00000000">
              <w:rPr>
                <w:rtl w:val="0"/>
              </w:rPr>
            </w:r>
          </w:p>
          <w:p w:rsidR="00000000" w:rsidDel="00000000" w:rsidP="00000000" w:rsidRDefault="00000000" w:rsidRPr="00000000" w14:paraId="00000021">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Ｅ：原油等の最近１か月間における平均仕入れ単価　　　</w:t>
            </w:r>
            <w:r w:rsidDel="00000000" w:rsidR="00000000" w:rsidRPr="00000000">
              <w:rPr>
                <w:rFonts w:ascii="MS Gothic" w:cs="MS Gothic" w:eastAsia="MS Gothic" w:hAnsi="MS Gothic"/>
                <w:sz w:val="20"/>
                <w:szCs w:val="20"/>
                <w:rtl w:val="0"/>
              </w:rPr>
              <w:t xml:space="preserve"> </w:t>
            </w:r>
            <w:r w:rsidDel="00000000" w:rsidR="00000000" w:rsidRPr="00000000">
              <w:rPr>
                <w:rFonts w:ascii="MS Gothic" w:cs="MS Gothic" w:eastAsia="MS Gothic" w:hAnsi="MS Gothic"/>
                <w:sz w:val="20"/>
                <w:szCs w:val="20"/>
                <w:u w:val="single"/>
                <w:rtl w:val="0"/>
              </w:rPr>
              <w:t xml:space="preserve">指定</w:t>
            </w:r>
            <w:r w:rsidDel="00000000" w:rsidR="00000000" w:rsidRPr="00000000">
              <w:rPr>
                <w:rFonts w:ascii="MS Gothic" w:cs="MS Gothic" w:eastAsia="MS Gothic" w:hAnsi="MS Gothic"/>
                <w:color w:val="000000"/>
                <w:sz w:val="20"/>
                <w:szCs w:val="20"/>
                <w:u w:val="single"/>
                <w:rtl w:val="0"/>
              </w:rPr>
              <w:t xml:space="preserve">業種に係る平均仕入単価　  　　　円</w:t>
            </w:r>
            <w:r w:rsidDel="00000000" w:rsidR="00000000" w:rsidRPr="00000000">
              <w:rPr>
                <w:rtl w:val="0"/>
              </w:rPr>
            </w:r>
          </w:p>
          <w:p w:rsidR="00000000" w:rsidDel="00000000" w:rsidP="00000000" w:rsidRDefault="00000000" w:rsidRPr="00000000" w14:paraId="00000022">
            <w:pPr>
              <w:spacing w:line="240" w:lineRule="auto"/>
              <w:ind w:left="0" w:firstLine="0"/>
              <w:rPr>
                <w:rFonts w:ascii="MS Gothic" w:cs="MS Gothic" w:eastAsia="MS Gothic" w:hAnsi="MS Gothic"/>
                <w:color w:val="000000"/>
                <w:sz w:val="20"/>
                <w:szCs w:val="20"/>
              </w:rPr>
            </w:pPr>
            <w:r w:rsidDel="00000000" w:rsidR="00000000" w:rsidRPr="00000000">
              <w:rPr>
                <w:rFonts w:ascii="MS Gothic" w:cs="MS Gothic" w:eastAsia="MS Gothic" w:hAnsi="MS Gothic"/>
                <w:sz w:val="20"/>
                <w:szCs w:val="20"/>
                <w:rtl w:val="0"/>
              </w:rPr>
              <w:t xml:space="preserve">　　（　　　年　　　月）</w:t>
            </w:r>
            <w:r w:rsidDel="00000000" w:rsidR="00000000" w:rsidRPr="00000000">
              <w:rPr>
                <w:rtl w:val="0"/>
              </w:rPr>
            </w:r>
          </w:p>
          <w:p w:rsidR="00000000" w:rsidDel="00000000" w:rsidP="00000000" w:rsidRDefault="00000000" w:rsidRPr="00000000" w14:paraId="00000023">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ｅ：Ｅの期間に対応する前年１か月間の平均仕入れ単価　 </w:t>
            </w:r>
            <w:r w:rsidDel="00000000" w:rsidR="00000000" w:rsidRPr="00000000">
              <w:rPr>
                <w:rFonts w:ascii="MS Gothic" w:cs="MS Gothic" w:eastAsia="MS Gothic" w:hAnsi="MS Gothic"/>
                <w:sz w:val="20"/>
                <w:szCs w:val="20"/>
                <w:u w:val="single"/>
                <w:rtl w:val="0"/>
              </w:rPr>
              <w:t xml:space="preserve">指定</w:t>
            </w:r>
            <w:r w:rsidDel="00000000" w:rsidR="00000000" w:rsidRPr="00000000">
              <w:rPr>
                <w:rFonts w:ascii="MS Gothic" w:cs="MS Gothic" w:eastAsia="MS Gothic" w:hAnsi="MS Gothic"/>
                <w:color w:val="000000"/>
                <w:sz w:val="20"/>
                <w:szCs w:val="20"/>
                <w:u w:val="single"/>
                <w:rtl w:val="0"/>
              </w:rPr>
              <w:t xml:space="preserve">業種に係る平均仕入単価　　　　</w:t>
            </w:r>
            <w:r w:rsidDel="00000000" w:rsidR="00000000" w:rsidRPr="00000000">
              <w:rPr>
                <w:rFonts w:ascii="MS Gothic" w:cs="MS Gothic" w:eastAsia="MS Gothic" w:hAnsi="MS Gothic"/>
                <w:sz w:val="20"/>
                <w:szCs w:val="20"/>
                <w:u w:val="single"/>
                <w:rtl w:val="0"/>
              </w:rPr>
              <w:t xml:space="preserve">  </w:t>
            </w:r>
            <w:r w:rsidDel="00000000" w:rsidR="00000000" w:rsidRPr="00000000">
              <w:rPr>
                <w:rFonts w:ascii="MS Gothic" w:cs="MS Gothic" w:eastAsia="MS Gothic" w:hAnsi="MS Gothic"/>
                <w:color w:val="000000"/>
                <w:sz w:val="20"/>
                <w:szCs w:val="20"/>
                <w:u w:val="single"/>
                <w:rtl w:val="0"/>
              </w:rPr>
              <w:t xml:space="preserve">円</w:t>
            </w:r>
            <w:r w:rsidDel="00000000" w:rsidR="00000000" w:rsidRPr="00000000">
              <w:rPr>
                <w:rtl w:val="0"/>
              </w:rPr>
            </w:r>
          </w:p>
          <w:p w:rsidR="00000000" w:rsidDel="00000000" w:rsidP="00000000" w:rsidRDefault="00000000" w:rsidRPr="00000000" w14:paraId="00000024">
            <w:pPr>
              <w:spacing w:line="240" w:lineRule="auto"/>
              <w:ind w:left="0" w:firstLine="0"/>
              <w:rPr>
                <w:rFonts w:ascii="MS Gothic" w:cs="MS Gothic" w:eastAsia="MS Gothic" w:hAnsi="MS Gothic"/>
                <w:color w:val="000000"/>
                <w:sz w:val="20"/>
                <w:szCs w:val="20"/>
              </w:rPr>
            </w:pPr>
            <w:r w:rsidDel="00000000" w:rsidR="00000000" w:rsidRPr="00000000">
              <w:rPr>
                <w:rFonts w:ascii="MS Gothic" w:cs="MS Gothic" w:eastAsia="MS Gothic" w:hAnsi="MS Gothic"/>
                <w:sz w:val="20"/>
                <w:szCs w:val="20"/>
                <w:rtl w:val="0"/>
              </w:rPr>
              <w:t xml:space="preserve">　　（　　　年　　　月）</w:t>
            </w:r>
            <w:r w:rsidDel="00000000" w:rsidR="00000000" w:rsidRPr="00000000">
              <w:rPr>
                <w:rtl w:val="0"/>
              </w:rPr>
            </w:r>
          </w:p>
          <w:p w:rsidR="00000000" w:rsidDel="00000000" w:rsidP="00000000" w:rsidRDefault="00000000" w:rsidRPr="00000000" w14:paraId="00000025">
            <w:pPr>
              <w:tabs>
                <w:tab w:val="center" w:leader="none" w:pos="4252"/>
                <w:tab w:val="right" w:leader="none" w:pos="8504"/>
              </w:tabs>
              <w:spacing w:line="240" w:lineRule="auto"/>
              <w:jc w:val="left"/>
              <w:rPr>
                <w:rFonts w:ascii="MS Gothic" w:cs="MS Gothic" w:eastAsia="MS Gothic" w:hAnsi="MS Gothic"/>
                <w:color w:val="000000"/>
                <w:sz w:val="20"/>
                <w:szCs w:val="20"/>
                <w:u w:val="single"/>
              </w:rPr>
            </w:pPr>
            <w:r w:rsidDel="00000000" w:rsidR="00000000" w:rsidRPr="00000000">
              <w:rPr>
                <w:rtl w:val="0"/>
              </w:rPr>
            </w:r>
          </w:p>
          <w:p w:rsidR="00000000" w:rsidDel="00000000" w:rsidP="00000000" w:rsidRDefault="00000000" w:rsidRPr="00000000" w14:paraId="00000026">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②原油等が売上原価に占める割合（注３）</w:t>
            </w:r>
          </w:p>
          <w:p w:rsidR="00000000" w:rsidDel="00000000" w:rsidP="00000000" w:rsidRDefault="00000000" w:rsidRPr="00000000" w14:paraId="00000027">
            <w:pPr>
              <w:tabs>
                <w:tab w:val="center" w:leader="none" w:pos="4252"/>
                <w:tab w:val="right" w:leader="none" w:pos="8504"/>
              </w:tabs>
              <w:spacing w:line="240" w:lineRule="auto"/>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 Ｓ</w:t>
            </w:r>
            <w:r w:rsidDel="00000000" w:rsidR="00000000" w:rsidRPr="00000000">
              <w:rPr>
                <w:rFonts w:ascii="MS Gothic" w:cs="MS Gothic" w:eastAsia="MS Gothic" w:hAnsi="MS Gothic"/>
                <w:color w:val="000000"/>
                <w:sz w:val="20"/>
                <w:szCs w:val="20"/>
                <w:u w:val="none"/>
                <w:rtl w:val="0"/>
              </w:rPr>
              <w:t xml:space="preserve">                                 　　　　   </w:t>
            </w:r>
            <w:r w:rsidDel="00000000" w:rsidR="00000000" w:rsidRPr="00000000">
              <w:rPr>
                <w:rFonts w:ascii="MS Gothic" w:cs="MS Gothic" w:eastAsia="MS Gothic" w:hAnsi="MS Gothic"/>
                <w:sz w:val="20"/>
                <w:szCs w:val="20"/>
                <w:u w:val="single"/>
                <w:rtl w:val="0"/>
              </w:rPr>
              <w:t xml:space="preserve">指定</w:t>
            </w:r>
            <w:r w:rsidDel="00000000" w:rsidR="00000000" w:rsidRPr="00000000">
              <w:rPr>
                <w:rFonts w:ascii="MS Gothic" w:cs="MS Gothic" w:eastAsia="MS Gothic" w:hAnsi="MS Gothic"/>
                <w:color w:val="000000"/>
                <w:sz w:val="20"/>
                <w:szCs w:val="20"/>
                <w:u w:val="single"/>
                <w:rtl w:val="0"/>
              </w:rPr>
              <w:t xml:space="preserve">業種に係る依存率　　　　　　　　％</w:t>
            </w:r>
          </w:p>
          <w:p w:rsidR="00000000" w:rsidDel="00000000" w:rsidP="00000000" w:rsidRDefault="00000000" w:rsidRPr="00000000" w14:paraId="00000028">
            <w:pPr>
              <w:spacing w:line="240" w:lineRule="auto"/>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Ｃ   ×100   　　　     　　 　　　　         </w:t>
            </w:r>
            <w:r w:rsidDel="00000000" w:rsidR="00000000" w:rsidRPr="00000000">
              <w:rPr>
                <w:rFonts w:ascii="MS Gothic" w:cs="MS Gothic" w:eastAsia="MS Gothic" w:hAnsi="MS Gothic"/>
                <w:color w:val="000000"/>
                <w:sz w:val="20"/>
                <w:szCs w:val="20"/>
                <w:u w:val="single"/>
                <w:rtl w:val="0"/>
              </w:rPr>
              <w:t xml:space="preserve">全体に係る依存率　　　　　 　　     ％</w:t>
            </w:r>
          </w:p>
          <w:p w:rsidR="00000000" w:rsidDel="00000000" w:rsidP="00000000" w:rsidRDefault="00000000" w:rsidRPr="00000000" w14:paraId="00000029">
            <w:pPr>
              <w:spacing w:line="240" w:lineRule="auto"/>
              <w:jc w:val="left"/>
              <w:rPr>
                <w:rFonts w:ascii="MS Gothic" w:cs="MS Gothic" w:eastAsia="MS Gothic" w:hAnsi="MS Gothic"/>
                <w:sz w:val="20"/>
                <w:szCs w:val="20"/>
                <w:u w:val="single"/>
              </w:rPr>
            </w:pPr>
            <w:r w:rsidDel="00000000" w:rsidR="00000000" w:rsidRPr="00000000">
              <w:rPr>
                <w:rFonts w:ascii="MS Gothic" w:cs="MS Gothic" w:eastAsia="MS Gothic" w:hAnsi="MS Gothic"/>
                <w:sz w:val="20"/>
                <w:szCs w:val="20"/>
                <w:rtl w:val="0"/>
              </w:rPr>
              <w:t xml:space="preserve">   </w:t>
            </w:r>
            <w:r w:rsidDel="00000000" w:rsidR="00000000" w:rsidRPr="00000000">
              <w:rPr>
                <w:rFonts w:ascii="MS Gothic" w:cs="MS Gothic" w:eastAsia="MS Gothic" w:hAnsi="MS Gothic"/>
                <w:sz w:val="20"/>
                <w:szCs w:val="20"/>
                <w:u w:val="single"/>
                <w:rtl w:val="0"/>
              </w:rPr>
              <w:t xml:space="preserve">最近１か月間における全体の売上原価に占める指定業種の売上原価の割合　　　　　　　　　　　 ％</w:t>
            </w:r>
          </w:p>
          <w:p w:rsidR="00000000" w:rsidDel="00000000" w:rsidP="00000000" w:rsidRDefault="00000000" w:rsidRPr="00000000" w14:paraId="0000002A">
            <w:pPr>
              <w:spacing w:line="240" w:lineRule="auto"/>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Ｃ：</w:t>
            </w:r>
            <w:r w:rsidDel="00000000" w:rsidR="00000000" w:rsidRPr="00000000">
              <w:rPr>
                <w:rFonts w:ascii="MS Gothic" w:cs="MS Gothic" w:eastAsia="MS Gothic" w:hAnsi="MS Gothic"/>
                <w:sz w:val="20"/>
                <w:szCs w:val="20"/>
                <w:rtl w:val="0"/>
              </w:rPr>
              <w:t xml:space="preserve">最近１ヶ月の</w:t>
            </w:r>
            <w:r w:rsidDel="00000000" w:rsidR="00000000" w:rsidRPr="00000000">
              <w:rPr>
                <w:rFonts w:ascii="MS Gothic" w:cs="MS Gothic" w:eastAsia="MS Gothic" w:hAnsi="MS Gothic"/>
                <w:color w:val="000000"/>
                <w:sz w:val="20"/>
                <w:szCs w:val="20"/>
                <w:rtl w:val="0"/>
              </w:rPr>
              <w:t xml:space="preserve">の売上原価     　　　　　　　　　　</w:t>
            </w:r>
            <w:r w:rsidDel="00000000" w:rsidR="00000000" w:rsidRPr="00000000">
              <w:rPr>
                <w:rFonts w:ascii="MS Gothic" w:cs="MS Gothic" w:eastAsia="MS Gothic" w:hAnsi="MS Gothic"/>
                <w:sz w:val="20"/>
                <w:szCs w:val="20"/>
                <w:u w:val="single"/>
                <w:rtl w:val="0"/>
              </w:rPr>
              <w:t xml:space="preserve">指定</w:t>
            </w:r>
            <w:r w:rsidDel="00000000" w:rsidR="00000000" w:rsidRPr="00000000">
              <w:rPr>
                <w:rFonts w:ascii="MS Gothic" w:cs="MS Gothic" w:eastAsia="MS Gothic" w:hAnsi="MS Gothic"/>
                <w:color w:val="000000"/>
                <w:sz w:val="20"/>
                <w:szCs w:val="20"/>
                <w:u w:val="single"/>
                <w:rtl w:val="0"/>
              </w:rPr>
              <w:t xml:space="preserve">業種に係る売上原価　　　　　　　　円</w:t>
            </w:r>
          </w:p>
          <w:p w:rsidR="00000000" w:rsidDel="00000000" w:rsidP="00000000" w:rsidRDefault="00000000" w:rsidRPr="00000000" w14:paraId="0000002B">
            <w:pPr>
              <w:tabs>
                <w:tab w:val="center" w:leader="none" w:pos="4252"/>
                <w:tab w:val="right" w:leader="none" w:pos="8504"/>
              </w:tabs>
              <w:spacing w:line="240" w:lineRule="auto"/>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u w:val="none"/>
                <w:rtl w:val="0"/>
              </w:rPr>
              <w:t xml:space="preserve">　　</w:t>
            </w:r>
            <w:r w:rsidDel="00000000" w:rsidR="00000000" w:rsidRPr="00000000">
              <w:rPr>
                <w:rFonts w:ascii="MS Gothic" w:cs="MS Gothic" w:eastAsia="MS Gothic" w:hAnsi="MS Gothic"/>
                <w:sz w:val="20"/>
                <w:szCs w:val="20"/>
                <w:rtl w:val="0"/>
              </w:rPr>
              <w:t xml:space="preserve">（　　　年　　　月）</w:t>
            </w:r>
            <w:r w:rsidDel="00000000" w:rsidR="00000000" w:rsidRPr="00000000">
              <w:rPr>
                <w:rFonts w:ascii="MS Gothic" w:cs="MS Gothic" w:eastAsia="MS Gothic" w:hAnsi="MS Gothic"/>
                <w:color w:val="000000"/>
                <w:sz w:val="20"/>
                <w:szCs w:val="20"/>
                <w:u w:val="none"/>
                <w:rtl w:val="0"/>
              </w:rPr>
              <w:t xml:space="preserve">　　　　　　　　　　　　　　　</w:t>
            </w:r>
            <w:r w:rsidDel="00000000" w:rsidR="00000000" w:rsidRPr="00000000">
              <w:rPr>
                <w:rFonts w:ascii="MS Gothic" w:cs="MS Gothic" w:eastAsia="MS Gothic" w:hAnsi="MS Gothic"/>
                <w:color w:val="000000"/>
                <w:sz w:val="20"/>
                <w:szCs w:val="20"/>
                <w:u w:val="single"/>
                <w:rtl w:val="0"/>
              </w:rPr>
              <w:t xml:space="preserve">全体に</w:t>
            </w:r>
            <w:r w:rsidDel="00000000" w:rsidR="00000000" w:rsidRPr="00000000">
              <w:rPr>
                <w:rFonts w:ascii="MS Gothic" w:cs="MS Gothic" w:eastAsia="MS Gothic" w:hAnsi="MS Gothic"/>
                <w:sz w:val="20"/>
                <w:szCs w:val="20"/>
                <w:u w:val="single"/>
                <w:rtl w:val="0"/>
              </w:rPr>
              <w:t xml:space="preserve">係る</w:t>
            </w:r>
            <w:r w:rsidDel="00000000" w:rsidR="00000000" w:rsidRPr="00000000">
              <w:rPr>
                <w:rFonts w:ascii="MS Gothic" w:cs="MS Gothic" w:eastAsia="MS Gothic" w:hAnsi="MS Gothic"/>
                <w:color w:val="000000"/>
                <w:sz w:val="20"/>
                <w:szCs w:val="20"/>
                <w:u w:val="single"/>
                <w:rtl w:val="0"/>
              </w:rPr>
              <w:t xml:space="preserve">売上原価　　　　　　　 　   円</w:t>
            </w:r>
          </w:p>
          <w:p w:rsidR="00000000" w:rsidDel="00000000" w:rsidP="00000000" w:rsidRDefault="00000000" w:rsidRPr="00000000" w14:paraId="0000002C">
            <w:pPr>
              <w:spacing w:line="240" w:lineRule="auto"/>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Ｓ：Ｃの売上原価に対応する原油等の仕入価格    　　</w:t>
            </w:r>
            <w:r w:rsidDel="00000000" w:rsidR="00000000" w:rsidRPr="00000000">
              <w:rPr>
                <w:rFonts w:ascii="MS Gothic" w:cs="MS Gothic" w:eastAsia="MS Gothic" w:hAnsi="MS Gothic"/>
                <w:sz w:val="20"/>
                <w:szCs w:val="20"/>
                <w:rtl w:val="0"/>
              </w:rPr>
              <w:t xml:space="preserve"> </w:t>
            </w:r>
            <w:r w:rsidDel="00000000" w:rsidR="00000000" w:rsidRPr="00000000">
              <w:rPr>
                <w:rFonts w:ascii="MS Gothic" w:cs="MS Gothic" w:eastAsia="MS Gothic" w:hAnsi="MS Gothic"/>
                <w:sz w:val="20"/>
                <w:szCs w:val="20"/>
                <w:u w:val="single"/>
                <w:rtl w:val="0"/>
              </w:rPr>
              <w:t xml:space="preserve">指定</w:t>
            </w:r>
            <w:r w:rsidDel="00000000" w:rsidR="00000000" w:rsidRPr="00000000">
              <w:rPr>
                <w:rFonts w:ascii="MS Gothic" w:cs="MS Gothic" w:eastAsia="MS Gothic" w:hAnsi="MS Gothic"/>
                <w:color w:val="000000"/>
                <w:sz w:val="20"/>
                <w:szCs w:val="20"/>
                <w:u w:val="single"/>
                <w:rtl w:val="0"/>
              </w:rPr>
              <w:t xml:space="preserve">業種に係る仕入価格　    　　 　　 円</w:t>
            </w:r>
          </w:p>
          <w:p w:rsidR="00000000" w:rsidDel="00000000" w:rsidP="00000000" w:rsidRDefault="00000000" w:rsidRPr="00000000" w14:paraId="0000002D">
            <w:pPr>
              <w:tabs>
                <w:tab w:val="center" w:leader="none" w:pos="4252"/>
                <w:tab w:val="right" w:leader="none" w:pos="8504"/>
              </w:tabs>
              <w:spacing w:line="240" w:lineRule="auto"/>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u w:val="none"/>
                <w:rtl w:val="0"/>
              </w:rPr>
              <w:t xml:space="preserve">　　</w:t>
            </w:r>
            <w:r w:rsidDel="00000000" w:rsidR="00000000" w:rsidRPr="00000000">
              <w:rPr>
                <w:rFonts w:ascii="MS Gothic" w:cs="MS Gothic" w:eastAsia="MS Gothic" w:hAnsi="MS Gothic"/>
                <w:sz w:val="20"/>
                <w:szCs w:val="20"/>
                <w:rtl w:val="0"/>
              </w:rPr>
              <w:t xml:space="preserve">（　　　年　　　月）</w:t>
            </w:r>
            <w:r w:rsidDel="00000000" w:rsidR="00000000" w:rsidRPr="00000000">
              <w:rPr>
                <w:rFonts w:ascii="MS Gothic" w:cs="MS Gothic" w:eastAsia="MS Gothic" w:hAnsi="MS Gothic"/>
                <w:color w:val="000000"/>
                <w:sz w:val="20"/>
                <w:szCs w:val="20"/>
                <w:u w:val="none"/>
                <w:rtl w:val="0"/>
              </w:rPr>
              <w:t xml:space="preserve">　　　　　　　　　　　　　　　</w:t>
            </w:r>
            <w:r w:rsidDel="00000000" w:rsidR="00000000" w:rsidRPr="00000000">
              <w:rPr>
                <w:rFonts w:ascii="MS Gothic" w:cs="MS Gothic" w:eastAsia="MS Gothic" w:hAnsi="MS Gothic"/>
                <w:color w:val="000000"/>
                <w:sz w:val="20"/>
                <w:szCs w:val="20"/>
                <w:u w:val="single"/>
                <w:rtl w:val="0"/>
              </w:rPr>
              <w:t xml:space="preserve">全体に係る仕入価格　　　　　　　  　　円</w:t>
            </w:r>
          </w:p>
          <w:p w:rsidR="00000000" w:rsidDel="00000000" w:rsidP="00000000" w:rsidRDefault="00000000" w:rsidRPr="00000000" w14:paraId="0000002E">
            <w:pPr>
              <w:tabs>
                <w:tab w:val="center" w:leader="none" w:pos="4252"/>
                <w:tab w:val="right" w:leader="none" w:pos="8504"/>
              </w:tabs>
              <w:spacing w:line="240" w:lineRule="auto"/>
              <w:jc w:val="left"/>
              <w:rPr>
                <w:rFonts w:ascii="MS Gothic" w:cs="MS Gothic" w:eastAsia="MS Gothic" w:hAnsi="MS Gothic"/>
                <w:color w:val="000000"/>
                <w:sz w:val="20"/>
                <w:szCs w:val="20"/>
                <w:u w:val="single"/>
              </w:rPr>
            </w:pPr>
            <w:r w:rsidDel="00000000" w:rsidR="00000000" w:rsidRPr="00000000">
              <w:rPr>
                <w:rtl w:val="0"/>
              </w:rPr>
            </w:r>
          </w:p>
          <w:p w:rsidR="00000000" w:rsidDel="00000000" w:rsidP="00000000" w:rsidRDefault="00000000" w:rsidRPr="00000000" w14:paraId="0000002F">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③製品等価格への転嫁の状況（注</w:t>
            </w:r>
            <w:r w:rsidDel="00000000" w:rsidR="00000000" w:rsidRPr="00000000">
              <w:rPr>
                <w:rFonts w:ascii="MS Gothic" w:cs="MS Gothic" w:eastAsia="MS Gothic" w:hAnsi="MS Gothic"/>
                <w:sz w:val="20"/>
                <w:szCs w:val="20"/>
                <w:rtl w:val="0"/>
              </w:rPr>
              <w:t xml:space="preserve">３</w:t>
            </w:r>
            <w:r w:rsidDel="00000000" w:rsidR="00000000" w:rsidRPr="00000000">
              <w:rPr>
                <w:rFonts w:ascii="MS Gothic" w:cs="MS Gothic" w:eastAsia="MS Gothic" w:hAnsi="MS Gothic"/>
                <w:color w:val="000000"/>
                <w:sz w:val="20"/>
                <w:szCs w:val="20"/>
                <w:rtl w:val="0"/>
              </w:rPr>
              <w:t xml:space="preserve">）</w:t>
            </w:r>
          </w:p>
          <w:p w:rsidR="00000000" w:rsidDel="00000000" w:rsidP="00000000" w:rsidRDefault="00000000" w:rsidRPr="00000000" w14:paraId="00000030">
            <w:pPr>
              <w:tabs>
                <w:tab w:val="center" w:leader="none" w:pos="4252"/>
                <w:tab w:val="right" w:leader="none" w:pos="8504"/>
              </w:tabs>
              <w:spacing w:line="230" w:lineRule="auto"/>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 Ａ </w:t>
            </w: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  </w:t>
            </w: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 ａ </w:t>
            </w: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sz w:val="20"/>
                <w:szCs w:val="20"/>
                <w:u w:val="single"/>
                <w:rtl w:val="0"/>
              </w:rPr>
              <w:t xml:space="preserve">指定</w:t>
            </w:r>
            <w:r w:rsidDel="00000000" w:rsidR="00000000" w:rsidRPr="00000000">
              <w:rPr>
                <w:rFonts w:ascii="MS Gothic" w:cs="MS Gothic" w:eastAsia="MS Gothic" w:hAnsi="MS Gothic"/>
                <w:color w:val="000000"/>
                <w:sz w:val="20"/>
                <w:szCs w:val="20"/>
                <w:u w:val="single"/>
                <w:rtl w:val="0"/>
              </w:rPr>
              <w:t xml:space="preserve">業種に係る転嫁の状況　Ｐ＝　　　　</w:t>
            </w:r>
          </w:p>
          <w:p w:rsidR="00000000" w:rsidDel="00000000" w:rsidP="00000000" w:rsidRDefault="00000000" w:rsidRPr="00000000" w14:paraId="00000031">
            <w:pPr>
              <w:spacing w:line="230" w:lineRule="auto"/>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Ｂ　　    ｂ  　＝Ｐ   　　　　　　    　　</w:t>
            </w:r>
            <w:r w:rsidDel="00000000" w:rsidR="00000000" w:rsidRPr="00000000">
              <w:rPr>
                <w:rFonts w:ascii="MS Gothic" w:cs="MS Gothic" w:eastAsia="MS Gothic" w:hAnsi="MS Gothic"/>
                <w:color w:val="000000"/>
                <w:sz w:val="20"/>
                <w:szCs w:val="20"/>
                <w:u w:val="single"/>
                <w:rtl w:val="0"/>
              </w:rPr>
              <w:t xml:space="preserve">全体に係る転嫁の状況　Ｐ＝ 　　　　　 　</w:t>
            </w:r>
            <w:r w:rsidDel="00000000" w:rsidR="00000000" w:rsidRPr="00000000">
              <w:rPr>
                <w:rtl w:val="0"/>
              </w:rPr>
            </w:r>
          </w:p>
          <w:p w:rsidR="00000000" w:rsidDel="00000000" w:rsidP="00000000" w:rsidRDefault="00000000" w:rsidRPr="00000000" w14:paraId="00000032">
            <w:pPr>
              <w:spacing w:line="240" w:lineRule="auto"/>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Ａ：最近３か月間の原油等の仕入価格  　　　　　　　　</w:t>
            </w:r>
            <w:r w:rsidDel="00000000" w:rsidR="00000000" w:rsidRPr="00000000">
              <w:rPr>
                <w:rFonts w:ascii="MS Gothic" w:cs="MS Gothic" w:eastAsia="MS Gothic" w:hAnsi="MS Gothic"/>
                <w:sz w:val="20"/>
                <w:szCs w:val="20"/>
                <w:u w:val="single"/>
                <w:rtl w:val="0"/>
              </w:rPr>
              <w:t xml:space="preserve">指定</w:t>
            </w:r>
            <w:r w:rsidDel="00000000" w:rsidR="00000000" w:rsidRPr="00000000">
              <w:rPr>
                <w:rFonts w:ascii="MS Gothic" w:cs="MS Gothic" w:eastAsia="MS Gothic" w:hAnsi="MS Gothic"/>
                <w:color w:val="000000"/>
                <w:sz w:val="20"/>
                <w:szCs w:val="20"/>
                <w:u w:val="single"/>
                <w:rtl w:val="0"/>
              </w:rPr>
              <w:t xml:space="preserve">業種に係る仕入価格　　　　　 　　 円</w:t>
            </w:r>
          </w:p>
          <w:p w:rsidR="00000000" w:rsidDel="00000000" w:rsidP="00000000" w:rsidRDefault="00000000" w:rsidRPr="00000000" w14:paraId="00000033">
            <w:pPr>
              <w:tabs>
                <w:tab w:val="center" w:leader="none" w:pos="4252"/>
                <w:tab w:val="right" w:leader="none" w:pos="8504"/>
              </w:tabs>
              <w:spacing w:line="240" w:lineRule="auto"/>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u w:val="none"/>
                <w:rtl w:val="0"/>
              </w:rPr>
              <w:t xml:space="preserve">　　</w:t>
            </w:r>
            <w:r w:rsidDel="00000000" w:rsidR="00000000" w:rsidRPr="00000000">
              <w:rPr>
                <w:rFonts w:ascii="MS Gothic" w:cs="MS Gothic" w:eastAsia="MS Gothic" w:hAnsi="MS Gothic"/>
                <w:sz w:val="20"/>
                <w:szCs w:val="20"/>
                <w:rtl w:val="0"/>
              </w:rPr>
              <w:t xml:space="preserve">（　　　年　　　月　〜　　　年　　　月）</w:t>
            </w:r>
            <w:r w:rsidDel="00000000" w:rsidR="00000000" w:rsidRPr="00000000">
              <w:rPr>
                <w:rFonts w:ascii="MS Gothic" w:cs="MS Gothic" w:eastAsia="MS Gothic" w:hAnsi="MS Gothic"/>
                <w:color w:val="000000"/>
                <w:sz w:val="20"/>
                <w:szCs w:val="20"/>
                <w:u w:val="none"/>
                <w:rtl w:val="0"/>
              </w:rPr>
              <w:t xml:space="preserve">　　　　　</w:t>
            </w:r>
            <w:r w:rsidDel="00000000" w:rsidR="00000000" w:rsidRPr="00000000">
              <w:rPr>
                <w:rFonts w:ascii="MS Gothic" w:cs="MS Gothic" w:eastAsia="MS Gothic" w:hAnsi="MS Gothic"/>
                <w:color w:val="000000"/>
                <w:sz w:val="20"/>
                <w:szCs w:val="20"/>
                <w:u w:val="single"/>
                <w:rtl w:val="0"/>
              </w:rPr>
              <w:t xml:space="preserve">全体に係る仕入価格　　　　　　　　　　円</w:t>
            </w:r>
          </w:p>
          <w:p w:rsidR="00000000" w:rsidDel="00000000" w:rsidP="00000000" w:rsidRDefault="00000000" w:rsidRPr="00000000" w14:paraId="00000034">
            <w:pPr>
              <w:spacing w:line="240" w:lineRule="auto"/>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ａ：Ａの期間に対応する前年３か月間の原油等の仕入価格 </w:t>
            </w:r>
            <w:r w:rsidDel="00000000" w:rsidR="00000000" w:rsidRPr="00000000">
              <w:rPr>
                <w:rFonts w:ascii="MS Gothic" w:cs="MS Gothic" w:eastAsia="MS Gothic" w:hAnsi="MS Gothic"/>
                <w:sz w:val="20"/>
                <w:szCs w:val="20"/>
                <w:u w:val="single"/>
                <w:rtl w:val="0"/>
              </w:rPr>
              <w:t xml:space="preserve">指定</w:t>
            </w:r>
            <w:r w:rsidDel="00000000" w:rsidR="00000000" w:rsidRPr="00000000">
              <w:rPr>
                <w:rFonts w:ascii="MS Gothic" w:cs="MS Gothic" w:eastAsia="MS Gothic" w:hAnsi="MS Gothic"/>
                <w:color w:val="000000"/>
                <w:sz w:val="20"/>
                <w:szCs w:val="20"/>
                <w:u w:val="single"/>
                <w:rtl w:val="0"/>
              </w:rPr>
              <w:t xml:space="preserve">業種に係る仕入価格  　　　　　　 円</w:t>
            </w:r>
          </w:p>
          <w:p w:rsidR="00000000" w:rsidDel="00000000" w:rsidP="00000000" w:rsidRDefault="00000000" w:rsidRPr="00000000" w14:paraId="00000035">
            <w:pPr>
              <w:tabs>
                <w:tab w:val="center" w:leader="none" w:pos="4252"/>
                <w:tab w:val="right" w:leader="none" w:pos="8504"/>
              </w:tabs>
              <w:spacing w:line="240" w:lineRule="auto"/>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u w:val="none"/>
                <w:rtl w:val="0"/>
              </w:rPr>
              <w:t xml:space="preserve">　</w:t>
            </w:r>
            <w:r w:rsidDel="00000000" w:rsidR="00000000" w:rsidRPr="00000000">
              <w:rPr>
                <w:rFonts w:ascii="MS Gothic" w:cs="MS Gothic" w:eastAsia="MS Gothic" w:hAnsi="MS Gothic"/>
                <w:sz w:val="20"/>
                <w:szCs w:val="20"/>
                <w:rtl w:val="0"/>
              </w:rPr>
              <w:t xml:space="preserve">　（　　　年　　　月　〜　　　年　　　月）</w:t>
            </w:r>
            <w:r w:rsidDel="00000000" w:rsidR="00000000" w:rsidRPr="00000000">
              <w:rPr>
                <w:rFonts w:ascii="MS Gothic" w:cs="MS Gothic" w:eastAsia="MS Gothic" w:hAnsi="MS Gothic"/>
                <w:color w:val="000000"/>
                <w:sz w:val="20"/>
                <w:szCs w:val="20"/>
                <w:u w:val="none"/>
                <w:rtl w:val="0"/>
              </w:rPr>
              <w:t xml:space="preserve">　　　　　</w:t>
            </w:r>
            <w:r w:rsidDel="00000000" w:rsidR="00000000" w:rsidRPr="00000000">
              <w:rPr>
                <w:rFonts w:ascii="MS Gothic" w:cs="MS Gothic" w:eastAsia="MS Gothic" w:hAnsi="MS Gothic"/>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全体に係る仕入価格　　　　　　</w:t>
            </w:r>
            <w:r w:rsidDel="00000000" w:rsidR="00000000" w:rsidRPr="00000000">
              <w:rPr>
                <w:rFonts w:ascii="MS Gothic" w:cs="MS Gothic" w:eastAsia="MS Gothic" w:hAnsi="MS Gothic"/>
                <w:sz w:val="20"/>
                <w:szCs w:val="20"/>
                <w:u w:val="single"/>
                <w:rtl w:val="0"/>
              </w:rPr>
              <w:t xml:space="preserve"> </w:t>
            </w:r>
            <w:r w:rsidDel="00000000" w:rsidR="00000000" w:rsidRPr="00000000">
              <w:rPr>
                <w:rFonts w:ascii="MS Gothic" w:cs="MS Gothic" w:eastAsia="MS Gothic" w:hAnsi="MS Gothic"/>
                <w:color w:val="000000"/>
                <w:sz w:val="20"/>
                <w:szCs w:val="20"/>
                <w:u w:val="single"/>
                <w:rtl w:val="0"/>
              </w:rPr>
              <w:t xml:space="preserve">　　　円</w:t>
            </w:r>
          </w:p>
          <w:p w:rsidR="00000000" w:rsidDel="00000000" w:rsidP="00000000" w:rsidRDefault="00000000" w:rsidRPr="00000000" w14:paraId="00000036">
            <w:pPr>
              <w:spacing w:line="240" w:lineRule="auto"/>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Ｂ：最近３か月間の売上高          　　　　　　　　　</w:t>
            </w:r>
            <w:r w:rsidDel="00000000" w:rsidR="00000000" w:rsidRPr="00000000">
              <w:rPr>
                <w:rFonts w:ascii="MS Gothic" w:cs="MS Gothic" w:eastAsia="MS Gothic" w:hAnsi="MS Gothic"/>
                <w:sz w:val="20"/>
                <w:szCs w:val="20"/>
                <w:u w:val="single"/>
                <w:rtl w:val="0"/>
              </w:rPr>
              <w:t xml:space="preserve">指定</w:t>
            </w:r>
            <w:r w:rsidDel="00000000" w:rsidR="00000000" w:rsidRPr="00000000">
              <w:rPr>
                <w:rFonts w:ascii="MS Gothic" w:cs="MS Gothic" w:eastAsia="MS Gothic" w:hAnsi="MS Gothic"/>
                <w:color w:val="000000"/>
                <w:sz w:val="20"/>
                <w:szCs w:val="20"/>
                <w:u w:val="single"/>
                <w:rtl w:val="0"/>
              </w:rPr>
              <w:t xml:space="preserve">業種に係る売上高　　　</w:t>
            </w:r>
            <w:r w:rsidDel="00000000" w:rsidR="00000000" w:rsidRPr="00000000">
              <w:rPr>
                <w:rFonts w:ascii="MS Gothic" w:cs="MS Gothic" w:eastAsia="MS Gothic" w:hAnsi="MS Gothic"/>
                <w:sz w:val="20"/>
                <w:szCs w:val="20"/>
                <w:u w:val="single"/>
                <w:rtl w:val="0"/>
              </w:rPr>
              <w:t xml:space="preserve"> </w:t>
            </w:r>
            <w:r w:rsidDel="00000000" w:rsidR="00000000" w:rsidRPr="00000000">
              <w:rPr>
                <w:rFonts w:ascii="MS Gothic" w:cs="MS Gothic" w:eastAsia="MS Gothic" w:hAnsi="MS Gothic"/>
                <w:color w:val="000000"/>
                <w:sz w:val="20"/>
                <w:szCs w:val="20"/>
                <w:u w:val="single"/>
                <w:rtl w:val="0"/>
              </w:rPr>
              <w:t xml:space="preserve">　　　　　 円</w:t>
            </w:r>
          </w:p>
          <w:p w:rsidR="00000000" w:rsidDel="00000000" w:rsidP="00000000" w:rsidRDefault="00000000" w:rsidRPr="00000000" w14:paraId="00000037">
            <w:pPr>
              <w:tabs>
                <w:tab w:val="center" w:leader="none" w:pos="4252"/>
                <w:tab w:val="right" w:leader="none" w:pos="8504"/>
              </w:tabs>
              <w:spacing w:line="240" w:lineRule="auto"/>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u w:val="none"/>
                <w:rtl w:val="0"/>
              </w:rPr>
              <w:t xml:space="preserve">　　</w:t>
            </w:r>
            <w:r w:rsidDel="00000000" w:rsidR="00000000" w:rsidRPr="00000000">
              <w:rPr>
                <w:rFonts w:ascii="MS Gothic" w:cs="MS Gothic" w:eastAsia="MS Gothic" w:hAnsi="MS Gothic"/>
                <w:sz w:val="20"/>
                <w:szCs w:val="20"/>
                <w:rtl w:val="0"/>
              </w:rPr>
              <w:t xml:space="preserve">（　　　年　　　月　〜　　　年　　　月）</w:t>
            </w:r>
            <w:r w:rsidDel="00000000" w:rsidR="00000000" w:rsidRPr="00000000">
              <w:rPr>
                <w:rFonts w:ascii="MS Gothic" w:cs="MS Gothic" w:eastAsia="MS Gothic" w:hAnsi="MS Gothic"/>
                <w:color w:val="000000"/>
                <w:sz w:val="20"/>
                <w:szCs w:val="20"/>
                <w:u w:val="none"/>
                <w:rtl w:val="0"/>
              </w:rPr>
              <w:t xml:space="preserve">　　　　　</w:t>
            </w:r>
            <w:r w:rsidDel="00000000" w:rsidR="00000000" w:rsidRPr="00000000">
              <w:rPr>
                <w:rFonts w:ascii="MS Gothic" w:cs="MS Gothic" w:eastAsia="MS Gothic" w:hAnsi="MS Gothic"/>
                <w:color w:val="000000"/>
                <w:sz w:val="20"/>
                <w:szCs w:val="20"/>
                <w:u w:val="single"/>
                <w:rtl w:val="0"/>
              </w:rPr>
              <w:t xml:space="preserve">全体に係る売上高　　　  　　　　　　　円</w:t>
            </w:r>
          </w:p>
          <w:p w:rsidR="00000000" w:rsidDel="00000000" w:rsidP="00000000" w:rsidRDefault="00000000" w:rsidRPr="00000000" w14:paraId="00000038">
            <w:pPr>
              <w:spacing w:line="240" w:lineRule="auto"/>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ｂ：Ｂの期間に対応する前年３か月間の売上高        　</w:t>
            </w:r>
            <w:r w:rsidDel="00000000" w:rsidR="00000000" w:rsidRPr="00000000">
              <w:rPr>
                <w:rFonts w:ascii="MS Gothic" w:cs="MS Gothic" w:eastAsia="MS Gothic" w:hAnsi="MS Gothic"/>
                <w:sz w:val="20"/>
                <w:szCs w:val="20"/>
                <w:u w:val="single"/>
                <w:rtl w:val="0"/>
              </w:rPr>
              <w:t xml:space="preserve">指定</w:t>
            </w:r>
            <w:r w:rsidDel="00000000" w:rsidR="00000000" w:rsidRPr="00000000">
              <w:rPr>
                <w:rFonts w:ascii="MS Gothic" w:cs="MS Gothic" w:eastAsia="MS Gothic" w:hAnsi="MS Gothic"/>
                <w:color w:val="000000"/>
                <w:sz w:val="20"/>
                <w:szCs w:val="20"/>
                <w:u w:val="single"/>
                <w:rtl w:val="0"/>
              </w:rPr>
              <w:t xml:space="preserve">業種に係る売上高       　　　　   円</w:t>
            </w:r>
          </w:p>
          <w:p w:rsidR="00000000" w:rsidDel="00000000" w:rsidP="00000000" w:rsidRDefault="00000000" w:rsidRPr="00000000" w14:paraId="00000039">
            <w:pPr>
              <w:tabs>
                <w:tab w:val="center" w:leader="none" w:pos="4252"/>
                <w:tab w:val="right" w:leader="none" w:pos="8504"/>
              </w:tabs>
              <w:spacing w:line="240" w:lineRule="auto"/>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u w:val="none"/>
                <w:rtl w:val="0"/>
              </w:rPr>
              <w:t xml:space="preserve">　　</w:t>
            </w:r>
            <w:r w:rsidDel="00000000" w:rsidR="00000000" w:rsidRPr="00000000">
              <w:rPr>
                <w:rFonts w:ascii="MS Gothic" w:cs="MS Gothic" w:eastAsia="MS Gothic" w:hAnsi="MS Gothic"/>
                <w:sz w:val="20"/>
                <w:szCs w:val="20"/>
                <w:rtl w:val="0"/>
              </w:rPr>
              <w:t xml:space="preserve">（　　　年　　　月　〜　　　年　　　月）</w:t>
            </w:r>
            <w:r w:rsidDel="00000000" w:rsidR="00000000" w:rsidRPr="00000000">
              <w:rPr>
                <w:rFonts w:ascii="MS Gothic" w:cs="MS Gothic" w:eastAsia="MS Gothic" w:hAnsi="MS Gothic"/>
                <w:color w:val="000000"/>
                <w:sz w:val="20"/>
                <w:szCs w:val="20"/>
                <w:u w:val="none"/>
                <w:rtl w:val="0"/>
              </w:rPr>
              <w:t xml:space="preserve">　　　　　</w:t>
            </w:r>
            <w:r w:rsidDel="00000000" w:rsidR="00000000" w:rsidRPr="00000000">
              <w:rPr>
                <w:rFonts w:ascii="MS Gothic" w:cs="MS Gothic" w:eastAsia="MS Gothic" w:hAnsi="MS Gothic"/>
                <w:color w:val="000000"/>
                <w:sz w:val="20"/>
                <w:szCs w:val="20"/>
                <w:u w:val="single"/>
                <w:rtl w:val="0"/>
              </w:rPr>
              <w:t xml:space="preserve">全体に係る売上高　　　　　　　　　　　円</w:t>
            </w:r>
          </w:p>
        </w:tc>
      </w:tr>
    </w:tbl>
    <w:p w:rsidR="00000000" w:rsidDel="00000000" w:rsidP="00000000" w:rsidRDefault="00000000" w:rsidRPr="00000000" w14:paraId="0000003A">
      <w:pPr>
        <w:spacing w:line="240" w:lineRule="auto"/>
        <w:ind w:left="862" w:hanging="862"/>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（注１）本様式は、</w:t>
      </w:r>
      <w:r w:rsidDel="00000000" w:rsidR="00000000" w:rsidRPr="00000000">
        <w:rPr>
          <w:rFonts w:ascii="MS Gothic" w:cs="MS Gothic" w:eastAsia="MS Gothic" w:hAnsi="MS Gothic"/>
          <w:sz w:val="20"/>
          <w:szCs w:val="20"/>
          <w:rtl w:val="0"/>
        </w:rPr>
        <w:t xml:space="preserve">指定</w:t>
      </w:r>
      <w:r w:rsidDel="00000000" w:rsidR="00000000" w:rsidRPr="00000000">
        <w:rPr>
          <w:rFonts w:ascii="MS Gothic" w:cs="MS Gothic" w:eastAsia="MS Gothic" w:hAnsi="MS Gothic"/>
          <w:color w:val="000000"/>
          <w:sz w:val="20"/>
          <w:szCs w:val="20"/>
          <w:rtl w:val="0"/>
        </w:rPr>
        <w:t xml:space="preserve">事業</w:t>
      </w:r>
      <w:r w:rsidDel="00000000" w:rsidR="00000000" w:rsidRPr="00000000">
        <w:rPr>
          <w:rFonts w:ascii="MS Gothic" w:cs="MS Gothic" w:eastAsia="MS Gothic" w:hAnsi="MS Gothic"/>
          <w:sz w:val="20"/>
          <w:szCs w:val="20"/>
          <w:rtl w:val="0"/>
        </w:rPr>
        <w:t xml:space="preserve">と非指定業種を兼業している場合であって、指定業種及び申請者全体の双方が</w:t>
      </w:r>
      <w:r w:rsidDel="00000000" w:rsidR="00000000" w:rsidRPr="00000000">
        <w:rPr>
          <w:rFonts w:ascii="MS Gothic" w:cs="MS Gothic" w:eastAsia="MS Gothic" w:hAnsi="MS Gothic"/>
          <w:color w:val="000000"/>
          <w:sz w:val="20"/>
          <w:szCs w:val="20"/>
          <w:rtl w:val="0"/>
        </w:rPr>
        <w:t xml:space="preserve">認定基準を満たす場合に使用する。</w:t>
      </w:r>
    </w:p>
    <w:p w:rsidR="00000000" w:rsidDel="00000000" w:rsidP="00000000" w:rsidRDefault="00000000" w:rsidRPr="00000000" w14:paraId="0000003B">
      <w:pPr>
        <w:spacing w:line="240" w:lineRule="auto"/>
        <w:ind w:left="862" w:hanging="862"/>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w:t>
      </w:r>
      <w:r w:rsidDel="00000000" w:rsidR="00000000" w:rsidRPr="00000000">
        <w:rPr>
          <w:rFonts w:ascii="MS Gothic" w:cs="MS Gothic" w:eastAsia="MS Gothic" w:hAnsi="MS Gothic"/>
          <w:sz w:val="20"/>
          <w:szCs w:val="20"/>
          <w:rtl w:val="0"/>
        </w:rPr>
        <w:t xml:space="preserve">２</w:t>
      </w:r>
      <w:r w:rsidDel="00000000" w:rsidR="00000000" w:rsidRPr="00000000">
        <w:rPr>
          <w:rFonts w:ascii="MS Gothic" w:cs="MS Gothic" w:eastAsia="MS Gothic" w:hAnsi="MS Gothic"/>
          <w:color w:val="000000"/>
          <w:sz w:val="20"/>
          <w:szCs w:val="20"/>
          <w:rtl w:val="0"/>
        </w:rPr>
        <w:t xml:space="preserve">）上昇率</w:t>
      </w:r>
      <w:r w:rsidDel="00000000" w:rsidR="00000000" w:rsidRPr="00000000">
        <w:rPr>
          <w:rFonts w:ascii="MS Gothic" w:cs="MS Gothic" w:eastAsia="MS Gothic" w:hAnsi="MS Gothic"/>
          <w:sz w:val="20"/>
          <w:szCs w:val="20"/>
          <w:rtl w:val="0"/>
        </w:rPr>
        <w:t xml:space="preserve">、</w:t>
      </w:r>
      <w:r w:rsidDel="00000000" w:rsidR="00000000" w:rsidRPr="00000000">
        <w:rPr>
          <w:rFonts w:ascii="MS Gothic" w:cs="MS Gothic" w:eastAsia="MS Gothic" w:hAnsi="MS Gothic"/>
          <w:color w:val="000000"/>
          <w:sz w:val="20"/>
          <w:szCs w:val="20"/>
          <w:rtl w:val="0"/>
        </w:rPr>
        <w:t xml:space="preserve">依存率</w:t>
      </w:r>
      <w:r w:rsidDel="00000000" w:rsidR="00000000" w:rsidRPr="00000000">
        <w:rPr>
          <w:rFonts w:ascii="MS Gothic" w:cs="MS Gothic" w:eastAsia="MS Gothic" w:hAnsi="MS Gothic"/>
          <w:sz w:val="20"/>
          <w:szCs w:val="20"/>
          <w:rtl w:val="0"/>
        </w:rPr>
        <w:t xml:space="preserve">及び最近１か月間における全体の売上原価に占める指定業種の売上原価の割合が</w:t>
      </w:r>
      <w:r w:rsidDel="00000000" w:rsidR="00000000" w:rsidRPr="00000000">
        <w:rPr>
          <w:rFonts w:ascii="MS Gothic" w:cs="MS Gothic" w:eastAsia="MS Gothic" w:hAnsi="MS Gothic"/>
          <w:color w:val="000000"/>
          <w:sz w:val="20"/>
          <w:szCs w:val="20"/>
          <w:rtl w:val="0"/>
        </w:rPr>
        <w:t xml:space="preserve">２０％以上となっていること。</w:t>
      </w:r>
    </w:p>
    <w:p w:rsidR="00000000" w:rsidDel="00000000" w:rsidP="00000000" w:rsidRDefault="00000000" w:rsidRPr="00000000" w14:paraId="0000003C">
      <w:pPr>
        <w:spacing w:line="240" w:lineRule="auto"/>
        <w:ind w:left="738" w:hanging="738"/>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w:t>
      </w:r>
      <w:r w:rsidDel="00000000" w:rsidR="00000000" w:rsidRPr="00000000">
        <w:rPr>
          <w:rFonts w:ascii="MS Gothic" w:cs="MS Gothic" w:eastAsia="MS Gothic" w:hAnsi="MS Gothic"/>
          <w:sz w:val="20"/>
          <w:szCs w:val="20"/>
          <w:rtl w:val="0"/>
        </w:rPr>
        <w:t xml:space="preserve">３</w:t>
      </w:r>
      <w:r w:rsidDel="00000000" w:rsidR="00000000" w:rsidRPr="00000000">
        <w:rPr>
          <w:rFonts w:ascii="MS Gothic" w:cs="MS Gothic" w:eastAsia="MS Gothic" w:hAnsi="MS Gothic"/>
          <w:color w:val="000000"/>
          <w:sz w:val="20"/>
          <w:szCs w:val="20"/>
          <w:rtl w:val="0"/>
        </w:rPr>
        <w:t xml:space="preserve">）Ｐ＞０となっていること。</w:t>
      </w:r>
    </w:p>
    <w:p w:rsidR="00000000" w:rsidDel="00000000" w:rsidP="00000000" w:rsidRDefault="00000000" w:rsidRPr="00000000" w14:paraId="0000003D">
      <w:pPr>
        <w:spacing w:line="240" w:lineRule="auto"/>
        <w:ind w:left="1230" w:hanging="1230"/>
        <w:jc w:val="left"/>
        <w:rPr>
          <w:rFonts w:ascii="MS Gothic" w:cs="MS Gothic" w:eastAsia="MS Gothic" w:hAnsi="MS Gothic"/>
          <w:sz w:val="20"/>
          <w:szCs w:val="20"/>
        </w:rPr>
      </w:pPr>
      <w:r w:rsidDel="00000000" w:rsidR="00000000" w:rsidRPr="00000000">
        <w:rPr>
          <w:rFonts w:ascii="MS Gothic" w:cs="MS Gothic" w:eastAsia="MS Gothic" w:hAnsi="MS Gothic"/>
          <w:color w:val="000000"/>
          <w:sz w:val="20"/>
          <w:szCs w:val="20"/>
          <w:rtl w:val="0"/>
        </w:rPr>
        <w:t xml:space="preserve">（留意事項）</w:t>
      </w:r>
      <w:r w:rsidDel="00000000" w:rsidR="00000000" w:rsidRPr="00000000">
        <w:rPr>
          <w:rtl w:val="0"/>
        </w:rPr>
      </w:r>
    </w:p>
    <w:p w:rsidR="00000000" w:rsidDel="00000000" w:rsidP="00000000" w:rsidRDefault="00000000" w:rsidRPr="00000000" w14:paraId="0000003E">
      <w:pPr>
        <w:spacing w:line="240" w:lineRule="auto"/>
        <w:ind w:left="1230" w:hanging="1230"/>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　　①</w:t>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本認定とは別に、金融機関及び信用保証協会による金融上の審査があります。</w:t>
      </w:r>
      <w:r w:rsidDel="00000000" w:rsidR="00000000" w:rsidRPr="00000000">
        <w:rPr>
          <w:rtl w:val="0"/>
        </w:rPr>
      </w:r>
    </w:p>
    <w:p w:rsidR="00000000" w:rsidDel="00000000" w:rsidP="00000000" w:rsidRDefault="00000000" w:rsidRPr="00000000" w14:paraId="0000003F">
      <w:pPr>
        <w:spacing w:line="240" w:lineRule="auto"/>
        <w:ind w:left="1230" w:hanging="1230"/>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　　②</w:t>
      </w:r>
      <w:r w:rsidDel="00000000" w:rsidR="00000000" w:rsidRPr="00000000">
        <w:rPr>
          <w:rFonts w:ascii="MS Gothic" w:cs="MS Gothic" w:eastAsia="MS Gothic" w:hAnsi="MS Gothic"/>
          <w:color w:val="000000"/>
          <w:sz w:val="20"/>
          <w:szCs w:val="20"/>
          <w:rtl w:val="0"/>
        </w:rPr>
        <w:t xml:space="preserve">市町村長又は特別区長から認定を受けた後、本認定の有効期間内に金融機関又は信用保証協会</w:t>
      </w:r>
      <w:r w:rsidDel="00000000" w:rsidR="00000000" w:rsidRPr="00000000">
        <w:rPr>
          <w:rFonts w:ascii="MS Gothic" w:cs="MS Gothic" w:eastAsia="MS Gothic" w:hAnsi="MS Gothic"/>
          <w:sz w:val="20"/>
          <w:szCs w:val="20"/>
          <w:rtl w:val="0"/>
        </w:rPr>
        <w:t xml:space="preserve">に</w:t>
      </w:r>
    </w:p>
    <w:p w:rsidR="00000000" w:rsidDel="00000000" w:rsidP="00000000" w:rsidRDefault="00000000" w:rsidRPr="00000000" w14:paraId="00000040">
      <w:pPr>
        <w:spacing w:line="240" w:lineRule="auto"/>
        <w:ind w:left="1230" w:hanging="1230"/>
        <w:jc w:val="left"/>
        <w:rPr>
          <w:rFonts w:ascii="MS Gothic" w:cs="MS Gothic" w:eastAsia="MS Gothic" w:hAnsi="MS Gothic"/>
          <w:color w:val="000000"/>
          <w:sz w:val="20"/>
          <w:szCs w:val="20"/>
        </w:rPr>
      </w:pPr>
      <w:r w:rsidDel="00000000" w:rsidR="00000000" w:rsidRPr="00000000">
        <w:rPr>
          <w:rFonts w:ascii="MS Gothic" w:cs="MS Gothic" w:eastAsia="MS Gothic" w:hAnsi="MS Gothic"/>
          <w:sz w:val="20"/>
          <w:szCs w:val="20"/>
          <w:rtl w:val="0"/>
        </w:rPr>
        <w:t xml:space="preserve">　　　対し</w:t>
      </w:r>
      <w:r w:rsidDel="00000000" w:rsidR="00000000" w:rsidRPr="00000000">
        <w:rPr>
          <w:rFonts w:ascii="MS Gothic" w:cs="MS Gothic" w:eastAsia="MS Gothic" w:hAnsi="MS Gothic"/>
          <w:color w:val="000000"/>
          <w:sz w:val="20"/>
          <w:szCs w:val="20"/>
          <w:rtl w:val="0"/>
        </w:rPr>
        <w:t xml:space="preserve">て、経営安定関連保証の申込みを行うことが必要です。</w:t>
      </w:r>
    </w:p>
    <w:p w:rsidR="00000000" w:rsidDel="00000000" w:rsidP="00000000" w:rsidRDefault="00000000" w:rsidRPr="00000000" w14:paraId="00000041">
      <w:pPr>
        <w:jc w:val="left"/>
        <w:rPr>
          <w:rFonts w:ascii="MS Gothic" w:cs="MS Gothic" w:eastAsia="MS Gothic" w:hAnsi="MS Gothic"/>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46040</wp:posOffset>
                </wp:positionH>
                <wp:positionV relativeFrom="paragraph">
                  <wp:posOffset>46038</wp:posOffset>
                </wp:positionV>
                <wp:extent cx="6282690" cy="41910"/>
                <wp:effectExtent b="0" l="0" r="0" t="0"/>
                <wp:wrapNone/>
                <wp:docPr id="1" name=""/>
                <a:graphic>
                  <a:graphicData uri="http://schemas.microsoft.com/office/word/2010/wordprocessingShape">
                    <wps:wsp>
                      <wps:cNvCnPr/>
                      <wps:spPr>
                        <a:xfrm flipH="1" rot="10800000">
                          <a:off x="2214180" y="3768570"/>
                          <a:ext cx="6263640" cy="2286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46040</wp:posOffset>
                </wp:positionH>
                <wp:positionV relativeFrom="paragraph">
                  <wp:posOffset>46038</wp:posOffset>
                </wp:positionV>
                <wp:extent cx="6282690" cy="4191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282690" cy="41910"/>
                        </a:xfrm>
                        <a:prstGeom prst="rect"/>
                        <a:ln/>
                      </pic:spPr>
                    </pic:pic>
                  </a:graphicData>
                </a:graphic>
              </wp:anchor>
            </w:drawing>
          </mc:Fallback>
        </mc:AlternateContent>
      </w:r>
    </w:p>
    <w:p w:rsidR="00000000" w:rsidDel="00000000" w:rsidP="00000000" w:rsidRDefault="00000000" w:rsidRPr="00000000" w14:paraId="00000042">
      <w:pPr>
        <w:ind w:left="469" w:hanging="469"/>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舞産</w:t>
      </w:r>
      <w:r w:rsidDel="00000000" w:rsidR="00000000" w:rsidRPr="00000000">
        <w:rPr>
          <w:rFonts w:ascii="MS Gothic" w:cs="MS Gothic" w:eastAsia="MS Gothic" w:hAnsi="MS Gothic"/>
          <w:sz w:val="20"/>
          <w:szCs w:val="20"/>
          <w:rtl w:val="0"/>
        </w:rPr>
        <w:t xml:space="preserve">商</w:t>
      </w:r>
      <w:r w:rsidDel="00000000" w:rsidR="00000000" w:rsidRPr="00000000">
        <w:rPr>
          <w:rFonts w:ascii="MS Gothic" w:cs="MS Gothic" w:eastAsia="MS Gothic" w:hAnsi="MS Gothic"/>
          <w:color w:val="000000"/>
          <w:sz w:val="20"/>
          <w:szCs w:val="20"/>
          <w:rtl w:val="0"/>
        </w:rPr>
        <w:t xml:space="preserve">認第　　　　号</w:t>
      </w:r>
    </w:p>
    <w:p w:rsidR="00000000" w:rsidDel="00000000" w:rsidP="00000000" w:rsidRDefault="00000000" w:rsidRPr="00000000" w14:paraId="00000043">
      <w:pPr>
        <w:ind w:left="469" w:hanging="469"/>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年　　月　　日</w:t>
      </w:r>
    </w:p>
    <w:p w:rsidR="00000000" w:rsidDel="00000000" w:rsidP="00000000" w:rsidRDefault="00000000" w:rsidRPr="00000000" w14:paraId="00000044">
      <w:pPr>
        <w:ind w:left="469" w:hanging="46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申請のとおり、相違ないことを認定します。</w:t>
      </w:r>
    </w:p>
    <w:p w:rsidR="00000000" w:rsidDel="00000000" w:rsidP="00000000" w:rsidRDefault="00000000" w:rsidRPr="00000000" w14:paraId="00000045">
      <w:pPr>
        <w:ind w:left="469" w:hanging="46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(注)本認定の有効期間：　　　年　　月　　日から　　　年　　月　　日まで</w:t>
      </w:r>
    </w:p>
    <w:p w:rsidR="00000000" w:rsidDel="00000000" w:rsidP="00000000" w:rsidRDefault="00000000" w:rsidRPr="00000000" w14:paraId="00000046">
      <w:pPr>
        <w:widowControl w:val="1"/>
        <w:spacing w:line="300" w:lineRule="auto"/>
        <w:ind w:left="596" w:right="630" w:hanging="596"/>
        <w:jc w:val="right"/>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47">
      <w:pPr>
        <w:widowControl w:val="1"/>
        <w:spacing w:line="300" w:lineRule="auto"/>
        <w:ind w:left="596" w:right="630" w:hanging="596"/>
        <w:jc w:val="right"/>
        <w:rPr>
          <w:rFonts w:ascii="MS Gothic" w:cs="MS Gothic" w:eastAsia="MS Gothic" w:hAnsi="MS Gothic"/>
          <w:sz w:val="20"/>
          <w:szCs w:val="20"/>
        </w:rPr>
      </w:pPr>
      <w:r w:rsidDel="00000000" w:rsidR="00000000" w:rsidRPr="00000000">
        <w:rPr>
          <w:rFonts w:ascii="MS Gothic" w:cs="MS Gothic" w:eastAsia="MS Gothic" w:hAnsi="MS Gothic"/>
          <w:color w:val="000000"/>
          <w:sz w:val="20"/>
          <w:szCs w:val="20"/>
          <w:rtl w:val="0"/>
        </w:rPr>
        <w:t xml:space="preserve">認定者　舞鶴市長　鴨田　秋津　　　</w:t>
      </w:r>
      <w:r w:rsidDel="00000000" w:rsidR="00000000" w:rsidRPr="00000000">
        <w:rPr>
          <w:rtl w:val="0"/>
        </w:rPr>
      </w:r>
    </w:p>
    <w:sectPr>
      <w:pgSz w:h="16838" w:w="11906" w:orient="portrait"/>
      <w:pgMar w:bottom="567" w:top="567" w:left="1077" w:right="107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24"/>
      <w:szCs w:val="24"/>
    </w:rPr>
  </w:style>
  <w:style w:type="paragraph" w:styleId="Heading2">
    <w:name w:val="heading 2"/>
    <w:basedOn w:val="Normal"/>
    <w:next w:val="Normal"/>
    <w:pPr>
      <w:keepNext w:val="1"/>
    </w:pPr>
    <w:rPr>
      <w:rFonts w:ascii="Arial" w:cs="Arial" w:eastAsia="Arial" w:hAnsi="Arial"/>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Century" w:cs="Century" w:eastAsia="Century" w:hAnsi="Century"/>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entury" w:cs="Century" w:eastAsia="Century" w:hAnsi="Century"/>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entury" w:cs="Century" w:eastAsia="Century" w:hAnsi="Century"/>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entury" w:cs="Century" w:eastAsia="Century" w:hAnsi="Century"/>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52.0" w:type="dxa"/>
        <w:bottom w:w="0.0" w:type="dxa"/>
        <w:right w:w="52.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jrOoFfvHEjerJpk97j2OY1oIQQ==">CgMxLjAaHwoBMBIaChgICVIUChJ0YWJsZS5qZ3lrbnE5M3pxaDIyDWguZjc5M2R5aWQ2b204AHIhMWZOQ1V3RElSQ3VfSlBiNDM3T01wd2dFbEd4UTlBUVMy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