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Y="-2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27438" w:rsidTr="005F314A">
        <w:trPr>
          <w:trHeight w:val="400"/>
        </w:trPr>
        <w:tc>
          <w:tcPr>
            <w:tcW w:w="10031" w:type="dxa"/>
            <w:gridSpan w:val="3"/>
          </w:tcPr>
          <w:p w:rsidR="006920E0" w:rsidRPr="00F27438" w:rsidRDefault="006920E0" w:rsidP="005F314A">
            <w:pPr>
              <w:suppressAutoHyphens/>
              <w:kinsoku w:val="0"/>
              <w:autoSpaceDE w:val="0"/>
              <w:autoSpaceDN w:val="0"/>
              <w:spacing w:line="366" w:lineRule="atLeast"/>
              <w:jc w:val="center"/>
              <w:rPr>
                <w:rFonts w:ascii="ＭＳ ゴシック" w:hAnsi="ＭＳ ゴシック"/>
                <w:sz w:val="20"/>
                <w:szCs w:val="20"/>
              </w:rPr>
            </w:pPr>
            <w:bookmarkStart w:id="0" w:name="_GoBack"/>
            <w:bookmarkEnd w:id="0"/>
            <w:r w:rsidRPr="00F27438">
              <w:rPr>
                <w:rFonts w:asciiTheme="majorEastAsia" w:eastAsiaTheme="majorEastAsia" w:hAnsiTheme="majorEastAsia" w:hint="eastAsia"/>
                <w:sz w:val="20"/>
                <w:szCs w:val="20"/>
              </w:rPr>
              <w:t>認定権者記載欄</w:t>
            </w:r>
          </w:p>
        </w:tc>
      </w:tr>
      <w:tr w:rsidR="006920E0" w:rsidRPr="00F27438" w:rsidTr="005F314A">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F27438" w:rsidRDefault="006920E0" w:rsidP="005F314A">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Borders>
              <w:left w:val="single" w:sz="24" w:space="0" w:color="auto"/>
            </w:tcBorders>
          </w:tcPr>
          <w:p w:rsidR="006920E0" w:rsidRPr="00F27438" w:rsidRDefault="006920E0" w:rsidP="005F314A">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rsidR="006920E0" w:rsidRPr="00F27438" w:rsidRDefault="006920E0" w:rsidP="005F314A">
            <w:pPr>
              <w:suppressAutoHyphens/>
              <w:kinsoku w:val="0"/>
              <w:wordWrap w:val="0"/>
              <w:autoSpaceDE w:val="0"/>
              <w:autoSpaceDN w:val="0"/>
              <w:spacing w:line="366" w:lineRule="atLeast"/>
              <w:jc w:val="left"/>
              <w:rPr>
                <w:rFonts w:ascii="ＭＳ ゴシック" w:hAnsi="ＭＳ ゴシック"/>
                <w:sz w:val="20"/>
                <w:szCs w:val="20"/>
              </w:rPr>
            </w:pPr>
          </w:p>
        </w:tc>
      </w:tr>
      <w:tr w:rsidR="006920E0" w:rsidRPr="00F27438" w:rsidTr="005F314A">
        <w:trPr>
          <w:trHeight w:val="273"/>
        </w:trPr>
        <w:tc>
          <w:tcPr>
            <w:tcW w:w="3343" w:type="dxa"/>
            <w:tcBorders>
              <w:top w:val="single" w:sz="24" w:space="0" w:color="auto"/>
            </w:tcBorders>
          </w:tcPr>
          <w:p w:rsidR="006920E0" w:rsidRPr="00F27438" w:rsidRDefault="006920E0" w:rsidP="005F314A">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Pr>
          <w:p w:rsidR="006920E0" w:rsidRPr="00F27438" w:rsidRDefault="006920E0" w:rsidP="005F314A">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rsidR="006920E0" w:rsidRPr="00F27438" w:rsidRDefault="006920E0" w:rsidP="005F314A">
            <w:pPr>
              <w:suppressAutoHyphens/>
              <w:kinsoku w:val="0"/>
              <w:wordWrap w:val="0"/>
              <w:autoSpaceDE w:val="0"/>
              <w:autoSpaceDN w:val="0"/>
              <w:spacing w:line="366" w:lineRule="atLeast"/>
              <w:jc w:val="left"/>
              <w:rPr>
                <w:rFonts w:ascii="ＭＳ ゴシック" w:hAnsi="ＭＳ ゴシック"/>
                <w:sz w:val="20"/>
                <w:szCs w:val="20"/>
              </w:rPr>
            </w:pPr>
          </w:p>
        </w:tc>
      </w:tr>
    </w:tbl>
    <w:p w:rsidR="006920E0" w:rsidRPr="00F27438"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F27438" w:rsidTr="006920E0">
        <w:tc>
          <w:tcPr>
            <w:tcW w:w="10035" w:type="dxa"/>
            <w:tcBorders>
              <w:top w:val="single" w:sz="4" w:space="0" w:color="000000"/>
              <w:left w:val="single" w:sz="4" w:space="0" w:color="000000"/>
              <w:bottom w:val="single" w:sz="4" w:space="0" w:color="000000"/>
              <w:right w:val="single" w:sz="4" w:space="0" w:color="000000"/>
            </w:tcBorders>
          </w:tcPr>
          <w:p w:rsidR="006920E0" w:rsidRPr="00F27438"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第５号の規定による認定申請書（ロ</w:t>
            </w:r>
            <w:r w:rsidR="00D218B2" w:rsidRPr="00F27438">
              <w:rPr>
                <w:rFonts w:ascii="ＭＳ ゴシック" w:eastAsia="ＭＳ ゴシック" w:hAnsi="ＭＳ ゴシック" w:cs="ＭＳ ゴシック" w:hint="eastAsia"/>
                <w:color w:val="000000"/>
                <w:kern w:val="0"/>
                <w:sz w:val="20"/>
                <w:szCs w:val="20"/>
              </w:rPr>
              <w:t>－①</w:t>
            </w:r>
            <w:r w:rsidRPr="00F27438">
              <w:rPr>
                <w:rFonts w:ascii="ＭＳ ゴシック" w:eastAsia="ＭＳ ゴシック" w:hAnsi="ＭＳ ゴシック" w:cs="ＭＳ ゴシック" w:hint="eastAsia"/>
                <w:color w:val="000000"/>
                <w:kern w:val="0"/>
                <w:sz w:val="20"/>
                <w:szCs w:val="20"/>
              </w:rPr>
              <w:t>）</w:t>
            </w:r>
          </w:p>
          <w:p w:rsidR="006920E0" w:rsidRPr="00F27438"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706372"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年　　月　　日</w:t>
            </w:r>
          </w:p>
          <w:p w:rsidR="006920E0" w:rsidRPr="00F27438"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5F314A" w:rsidRPr="00F750D4" w:rsidRDefault="006920E0" w:rsidP="005F31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5F314A" w:rsidRPr="00F750D4">
              <w:rPr>
                <w:rFonts w:ascii="ＭＳ ゴシック" w:eastAsia="ＭＳ ゴシック" w:hAnsi="ＭＳ ゴシック" w:cs="ＭＳ ゴシック" w:hint="eastAsia"/>
                <w:color w:val="000000"/>
                <w:kern w:val="0"/>
                <w:sz w:val="20"/>
                <w:szCs w:val="20"/>
              </w:rPr>
              <w:t xml:space="preserve">舞鶴市長　</w:t>
            </w:r>
            <w:r w:rsidR="00D55DDC">
              <w:rPr>
                <w:rFonts w:ascii="ＭＳ ゴシック" w:eastAsia="ＭＳ ゴシック" w:hAnsi="ＭＳ ゴシック" w:cs="ＭＳ ゴシック" w:hint="eastAsia"/>
                <w:color w:val="000000"/>
                <w:kern w:val="0"/>
                <w:sz w:val="20"/>
                <w:szCs w:val="20"/>
              </w:rPr>
              <w:t>鴨田　秋津</w:t>
            </w:r>
            <w:r w:rsidR="005F314A" w:rsidRPr="00F750D4">
              <w:rPr>
                <w:rFonts w:ascii="ＭＳ ゴシック" w:eastAsia="ＭＳ ゴシック" w:hAnsi="ＭＳ ゴシック" w:cs="ＭＳ ゴシック" w:hint="eastAsia"/>
                <w:color w:val="000000"/>
                <w:kern w:val="0"/>
                <w:sz w:val="20"/>
                <w:szCs w:val="20"/>
              </w:rPr>
              <w:t xml:space="preserve">　殿</w:t>
            </w:r>
          </w:p>
          <w:p w:rsidR="005F314A" w:rsidRPr="00F750D4" w:rsidRDefault="005F314A" w:rsidP="005F3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5F314A" w:rsidRPr="00F750D4" w:rsidRDefault="005F314A" w:rsidP="005F314A">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申請者</w:t>
            </w:r>
            <w:r>
              <w:rPr>
                <w:rFonts w:ascii="ＭＳ ゴシック" w:eastAsia="ＭＳ ゴシック" w:hAnsi="ＭＳ ゴシック" w:cs="ＭＳ ゴシック" w:hint="eastAsia"/>
                <w:color w:val="000000"/>
                <w:kern w:val="0"/>
                <w:sz w:val="20"/>
                <w:szCs w:val="20"/>
              </w:rPr>
              <w:t xml:space="preserve">　　　　　　　　　　　　　　　 </w:t>
            </w:r>
          </w:p>
          <w:p w:rsidR="005F314A" w:rsidRPr="00F750D4" w:rsidRDefault="005F314A" w:rsidP="005F314A">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住　所　　　　　　　　　　　　</w:t>
            </w:r>
            <w:r w:rsidRPr="00F750D4">
              <w:rPr>
                <w:rFonts w:ascii="ＭＳ ゴシック" w:eastAsia="ＭＳ ゴシック" w:hAnsi="ＭＳ ゴシック" w:cs="ＭＳ ゴシック"/>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5F314A" w:rsidRPr="00F750D4" w:rsidRDefault="005F314A" w:rsidP="005F314A">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p>
          <w:p w:rsidR="005F314A" w:rsidRPr="00F750D4" w:rsidRDefault="005F314A" w:rsidP="005F314A">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氏　名　　　　　　　　　　　　　</w:t>
            </w:r>
            <w:r w:rsidR="00A72378">
              <w:rPr>
                <w:rFonts w:ascii="ＭＳ ゴシック" w:eastAsia="ＭＳ ゴシック" w:hAnsi="ＭＳ ゴシック" w:cs="ＭＳ ゴシック" w:hint="eastAsia"/>
                <w:color w:val="000000"/>
                <w:kern w:val="0"/>
                <w:sz w:val="20"/>
                <w:szCs w:val="20"/>
                <w:u w:val="single" w:color="000000"/>
              </w:rPr>
              <w:t xml:space="preserve"> </w:t>
            </w:r>
            <w:r w:rsidR="00A72378">
              <w:rPr>
                <w:rFonts w:ascii="ＭＳ ゴシック" w:eastAsia="ＭＳ ゴシック" w:hAnsi="ＭＳ ゴシック" w:cs="ＭＳ ゴシック"/>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5F314A" w:rsidRDefault="005F314A" w:rsidP="005F314A">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rPr>
            </w:pPr>
            <w:r w:rsidRPr="00F750D4">
              <w:rPr>
                <w:rFonts w:ascii="ＭＳ ゴシック" w:eastAsia="ＭＳ ゴシック" w:hAnsi="Times New Roman" w:cs="Times New Roman" w:hint="eastAsia"/>
                <w:color w:val="000000"/>
                <w:spacing w:val="16"/>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（名称及び代表者の氏名）</w:t>
            </w:r>
            <w:r>
              <w:rPr>
                <w:rFonts w:ascii="ＭＳ ゴシック" w:eastAsia="ＭＳ ゴシック" w:hAnsi="ＭＳ ゴシック" w:cs="ＭＳ ゴシック" w:hint="eastAsia"/>
                <w:color w:val="000000"/>
                <w:kern w:val="0"/>
                <w:sz w:val="20"/>
                <w:szCs w:val="20"/>
              </w:rPr>
              <w:t xml:space="preserve">　　　</w:t>
            </w:r>
          </w:p>
          <w:p w:rsidR="006920E0" w:rsidRPr="005F314A"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第５号の規定に基づき認定されるようお願いします。</w:t>
            </w:r>
          </w:p>
          <w:p w:rsidR="006920E0" w:rsidRPr="00F27438"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pStyle w:val="afa"/>
              <w:jc w:val="left"/>
              <w:rPr>
                <w:sz w:val="20"/>
                <w:szCs w:val="20"/>
              </w:rPr>
            </w:pPr>
            <w:r w:rsidRPr="00F27438">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F27438"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F2743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265" w:type="dxa"/>
                  <w:tcBorders>
                    <w:left w:val="single" w:sz="24" w:space="0" w:color="auto"/>
                  </w:tcBorders>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5" w:type="dxa"/>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F27438" w:rsidTr="006920E0">
              <w:trPr>
                <w:trHeight w:val="381"/>
              </w:trPr>
              <w:tc>
                <w:tcPr>
                  <w:tcW w:w="3263" w:type="dxa"/>
                  <w:tcBorders>
                    <w:top w:val="single" w:sz="24" w:space="0" w:color="auto"/>
                  </w:tcBorders>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5" w:type="dxa"/>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5" w:type="dxa"/>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1B5DAA" w:rsidRPr="00F27438"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w:t>
            </w:r>
            <w:r w:rsidRPr="00F27438">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w:t>
            </w:r>
            <w:r w:rsidR="00D96B4C" w:rsidRPr="00F27438">
              <w:rPr>
                <w:rFonts w:ascii="ＭＳ ゴシック" w:eastAsia="ＭＳ ゴシック" w:hAnsi="Times New Roman" w:hint="eastAsia"/>
                <w:color w:val="000000"/>
                <w:spacing w:val="16"/>
                <w:kern w:val="0"/>
                <w:sz w:val="20"/>
                <w:szCs w:val="20"/>
              </w:rPr>
              <w:t>（当該業種は全て指定業種であることが必要）</w:t>
            </w:r>
            <w:r w:rsidRPr="00F27438">
              <w:rPr>
                <w:rFonts w:ascii="ＭＳ ゴシック" w:eastAsia="ＭＳ ゴシック" w:hAnsi="Times New Roman" w:hint="eastAsia"/>
                <w:color w:val="000000"/>
                <w:spacing w:val="16"/>
                <w:kern w:val="0"/>
                <w:sz w:val="20"/>
                <w:szCs w:val="20"/>
              </w:rPr>
              <w:t>。当該業種が複数ある場合には、その中で、最近１年間で最も売上高等が大きい事業が属する業種を左上の太枠に記載。</w:t>
            </w:r>
          </w:p>
          <w:p w:rsidR="006920E0" w:rsidRPr="00F27438"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記</w:t>
            </w:r>
          </w:p>
          <w:p w:rsidR="006920E0" w:rsidRPr="00F27438"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①原油等の仕入単価の上昇（注２）</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u w:val="single" w:color="000000"/>
              </w:rPr>
              <w:t>Ｅ</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Times New Roman" w:cs="ＭＳ ゴシック" w:hint="eastAsia"/>
                <w:color w:val="000000"/>
                <w:kern w:val="0"/>
                <w:sz w:val="20"/>
                <w:szCs w:val="20"/>
              </w:rPr>
              <w:t xml:space="preserve">　　　　　ｅ</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w:t>
            </w:r>
            <w:r w:rsidRPr="00F27438">
              <w:rPr>
                <w:rFonts w:ascii="ＭＳ ゴシック" w:eastAsia="ＭＳ ゴシック" w:hAnsi="ＭＳ ゴシック" w:cs="ＭＳ ゴシック"/>
                <w:color w:val="000000"/>
                <w:kern w:val="0"/>
                <w:sz w:val="20"/>
                <w:szCs w:val="20"/>
              </w:rPr>
              <w:t>100</w:t>
            </w:r>
            <w:r w:rsidRPr="00F27438">
              <w:rPr>
                <w:rFonts w:ascii="ＭＳ ゴシック" w:eastAsia="ＭＳ ゴシック" w:hAnsi="Times New Roman" w:cs="ＭＳ ゴシック" w:hint="eastAsia"/>
                <w:color w:val="000000"/>
                <w:kern w:val="0"/>
                <w:sz w:val="20"/>
                <w:szCs w:val="20"/>
              </w:rPr>
              <w:t>－</w:t>
            </w:r>
            <w:r w:rsidRPr="00F27438">
              <w:rPr>
                <w:rFonts w:ascii="ＭＳ ゴシック" w:eastAsia="ＭＳ ゴシック" w:hAnsi="ＭＳ ゴシック" w:cs="ＭＳ ゴシック"/>
                <w:color w:val="000000"/>
                <w:kern w:val="0"/>
                <w:sz w:val="20"/>
                <w:szCs w:val="20"/>
              </w:rPr>
              <w:t>100</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u w:val="single" w:color="000000"/>
              </w:rPr>
              <w:t>上昇率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Ｅ：原油等の最近１か月間における平均仕入れ単価</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円（注４）</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ｅ：Ｅの期間に対応する前年１か月間の平均仕入れ単価</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円（注４）</w:t>
            </w:r>
          </w:p>
          <w:p w:rsidR="006920E0" w:rsidRPr="00F27438"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②原油等が売上原価に占める割合（注２）</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u w:val="single" w:color="000000"/>
              </w:rPr>
              <w:t>Ｓ</w:t>
            </w:r>
            <w:r w:rsidRPr="00F27438">
              <w:rPr>
                <w:rFonts w:ascii="ＭＳ ゴシック" w:eastAsia="ＭＳ ゴシック" w:hAnsi="ＭＳ ゴシック" w:cs="ＭＳ ゴシック"/>
                <w:color w:val="000000"/>
                <w:kern w:val="0"/>
                <w:sz w:val="20"/>
                <w:szCs w:val="20"/>
                <w:u w:val="single" w:color="000000"/>
              </w:rPr>
              <w:t xml:space="preserve">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Ｃ</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w:t>
            </w:r>
            <w:r w:rsidRPr="00F27438">
              <w:rPr>
                <w:rFonts w:ascii="ＭＳ ゴシック" w:eastAsia="ＭＳ ゴシック" w:hAnsi="ＭＳ ゴシック" w:cs="ＭＳ ゴシック"/>
                <w:color w:val="000000"/>
                <w:kern w:val="0"/>
                <w:sz w:val="20"/>
                <w:szCs w:val="20"/>
              </w:rPr>
              <w:t xml:space="preserve">100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u w:val="single" w:color="000000"/>
              </w:rPr>
              <w:t xml:space="preserve">依存率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u w:val="single" w:color="000000"/>
              </w:rPr>
              <w:t xml:space="preserve">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Ｃ：申込時点における最新の売上原価</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Times New Roman"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u w:val="single" w:color="000000"/>
              </w:rPr>
              <w:t xml:space="preserve">　　　　　円（注４）</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Times New Roman" w:cs="ＭＳ ゴシック" w:hint="eastAsia"/>
                <w:color w:val="000000"/>
                <w:kern w:val="0"/>
                <w:sz w:val="20"/>
                <w:szCs w:val="20"/>
              </w:rPr>
              <w:t>Ｓ：Ｃの売上原価に対応する原油等の仕入価格</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Times New Roman"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Times New Roman" w:cs="ＭＳ ゴシック" w:hint="eastAsia"/>
                <w:color w:val="000000"/>
                <w:kern w:val="0"/>
                <w:sz w:val="20"/>
                <w:szCs w:val="20"/>
                <w:u w:val="single" w:color="000000"/>
              </w:rPr>
              <w:t xml:space="preserve">　　　　　　　円（注４）</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③製品等価格への転嫁の状況（注３）</w:t>
            </w:r>
          </w:p>
          <w:p w:rsidR="006920E0" w:rsidRPr="00F27438"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Ａ</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ａ</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rPr>
              <w:t xml:space="preserve">　　　　　　</w:t>
            </w:r>
          </w:p>
          <w:p w:rsidR="006920E0" w:rsidRPr="00F27438"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Ｂ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ｂ</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＝Ｐ</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Ｐ＝</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Ａ：申込時点における最近３か月間の原油等の仕入価格</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円（注４）</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ａ：Ａの期間に対応する前年３か月間の原油等の仕入価格</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円（注４）</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Ｂ：申込時点における最近３か月間の売上高</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円（注４）</w:t>
            </w:r>
          </w:p>
          <w:p w:rsidR="006920E0" w:rsidRPr="00F2743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ｂ：Ｂの期間に対応する前年３か月間の売上高</w:t>
            </w:r>
            <w:r w:rsidRPr="00F27438">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円（注４）</w:t>
            </w:r>
          </w:p>
          <w:p w:rsidR="006920E0"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p w:rsidR="005F314A" w:rsidRPr="00F27438" w:rsidRDefault="005F314A"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tc>
      </w:tr>
    </w:tbl>
    <w:p w:rsidR="006920E0" w:rsidRPr="00F2743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6920E0" w:rsidRPr="00F27438"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（注２）上昇率及び依存率が２０％以上となっていること。</w:t>
      </w:r>
    </w:p>
    <w:p w:rsidR="006920E0" w:rsidRPr="00F27438"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（注３）Ｐ＞０となっていること。</w:t>
      </w:r>
    </w:p>
    <w:p w:rsidR="006920E0" w:rsidRPr="00F27438"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（注４）申請者全体の値を記載。</w:t>
      </w:r>
    </w:p>
    <w:p w:rsidR="006920E0" w:rsidRPr="00F27438"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（留意事項）</w:t>
      </w:r>
    </w:p>
    <w:p w:rsidR="006920E0" w:rsidRPr="00F27438" w:rsidRDefault="006920E0" w:rsidP="006920E0">
      <w:pPr>
        <w:suppressAutoHyphens/>
        <w:spacing w:line="23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6920E0" w:rsidRPr="00F27438" w:rsidRDefault="006920E0" w:rsidP="006920E0">
      <w:pPr>
        <w:widowControl/>
        <w:spacing w:line="230" w:lineRule="exact"/>
        <w:ind w:left="514" w:hangingChars="257" w:hanging="514"/>
        <w:jc w:val="left"/>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5F314A" w:rsidRPr="006D1F0E" w:rsidRDefault="005F314A" w:rsidP="005F314A">
      <w:pPr>
        <w:suppressAutoHyphens/>
        <w:wordWrap w:val="0"/>
        <w:jc w:val="left"/>
        <w:textAlignment w:val="baseline"/>
        <w:rPr>
          <w:rFonts w:ascii="ＭＳ ゴシック" w:eastAsia="ＭＳ ゴシック" w:hAnsi="ＭＳ ゴシック" w:cs="ＭＳ ゴシック"/>
          <w:color w:val="000000"/>
          <w:kern w:val="0"/>
          <w:sz w:val="20"/>
          <w:szCs w:val="20"/>
        </w:rPr>
      </w:pPr>
      <w:r w:rsidRPr="006D1F0E">
        <w:rPr>
          <w:noProof/>
          <w:sz w:val="20"/>
          <w:szCs w:val="20"/>
        </w:rPr>
        <mc:AlternateContent>
          <mc:Choice Requires="wps">
            <w:drawing>
              <wp:anchor distT="0" distB="0" distL="114300" distR="114300" simplePos="0" relativeHeight="251661312" behindDoc="0" locked="0" layoutInCell="1" allowOverlap="1" wp14:anchorId="5D52CD5F" wp14:editId="4C9D8B87">
                <wp:simplePos x="0" y="0"/>
                <wp:positionH relativeFrom="column">
                  <wp:posOffset>55245</wp:posOffset>
                </wp:positionH>
                <wp:positionV relativeFrom="paragraph">
                  <wp:posOffset>58420</wp:posOffset>
                </wp:positionV>
                <wp:extent cx="6263640" cy="22860"/>
                <wp:effectExtent l="0" t="0" r="22860" b="34290"/>
                <wp:wrapNone/>
                <wp:docPr id="1" name="直線コネクタ 1"/>
                <wp:cNvGraphicFramePr/>
                <a:graphic xmlns:a="http://schemas.openxmlformats.org/drawingml/2006/main">
                  <a:graphicData uri="http://schemas.microsoft.com/office/word/2010/wordprocessingShape">
                    <wps:wsp>
                      <wps:cNvCnPr/>
                      <wps:spPr>
                        <a:xfrm flipV="1">
                          <a:off x="0" y="0"/>
                          <a:ext cx="62636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111C2"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6pt" to="497.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" strokecolor="black [3213]"/>
            </w:pict>
          </mc:Fallback>
        </mc:AlternateContent>
      </w:r>
    </w:p>
    <w:p w:rsidR="005F314A" w:rsidRPr="006D1F0E" w:rsidRDefault="005F314A" w:rsidP="005F314A">
      <w:pPr>
        <w:suppressAutoHyphens/>
        <w:wordWrap w:val="0"/>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舞産産認第　　　　号</w:t>
      </w:r>
    </w:p>
    <w:p w:rsidR="005F314A" w:rsidRDefault="005F314A" w:rsidP="005F314A">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年　　月　　日</w:t>
      </w:r>
    </w:p>
    <w:p w:rsidR="005F314A" w:rsidRPr="006D1F0E" w:rsidRDefault="005F314A" w:rsidP="005F314A">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申請のとおり、相違ないことを認定します。</w:t>
      </w:r>
    </w:p>
    <w:p w:rsidR="005F314A" w:rsidRPr="006D1F0E" w:rsidRDefault="005F314A" w:rsidP="005F314A">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(注)本認定の有効期間：　　　年　　月　　日から　　　年　　月　　日まで</w:t>
      </w:r>
    </w:p>
    <w:p w:rsidR="00FB4207" w:rsidRPr="00F27438" w:rsidRDefault="005F314A" w:rsidP="005F314A">
      <w:pPr>
        <w:widowControl/>
        <w:spacing w:line="300" w:lineRule="exact"/>
        <w:ind w:left="596" w:right="696" w:hangingChars="257" w:hanging="596"/>
        <w:jc w:val="right"/>
        <w:rPr>
          <w:rFonts w:ascii="ＭＳ ゴシック" w:eastAsia="ＭＳ ゴシック" w:hAnsi="ＭＳ ゴシック"/>
          <w:sz w:val="20"/>
          <w:szCs w:val="20"/>
        </w:rPr>
      </w:pPr>
      <w:r w:rsidRPr="006D1F0E">
        <w:rPr>
          <w:rFonts w:ascii="ＭＳ ゴシック" w:eastAsia="ＭＳ ゴシック" w:hAnsi="Times New Roman" w:cs="Times New Roman" w:hint="eastAsia"/>
          <w:color w:val="000000"/>
          <w:spacing w:val="16"/>
          <w:kern w:val="0"/>
          <w:sz w:val="20"/>
          <w:szCs w:val="20"/>
        </w:rPr>
        <w:t xml:space="preserve">　　認定者　舞鶴市長　</w:t>
      </w:r>
      <w:r w:rsidR="00D55DDC">
        <w:rPr>
          <w:rFonts w:ascii="ＭＳ ゴシック" w:eastAsia="ＭＳ ゴシック" w:hAnsi="Times New Roman" w:cs="Times New Roman" w:hint="eastAsia"/>
          <w:color w:val="000000"/>
          <w:spacing w:val="16"/>
          <w:kern w:val="0"/>
          <w:sz w:val="20"/>
          <w:szCs w:val="20"/>
        </w:rPr>
        <w:t>鴨田　秋津</w:t>
      </w:r>
      <w:r>
        <w:rPr>
          <w:rFonts w:ascii="ＭＳ ゴシック" w:eastAsia="ＭＳ ゴシック" w:hAnsi="Times New Roman" w:cs="Times New Roman" w:hint="eastAsia"/>
          <w:color w:val="000000"/>
          <w:spacing w:val="16"/>
          <w:kern w:val="0"/>
          <w:sz w:val="20"/>
          <w:szCs w:val="20"/>
        </w:rPr>
        <w:t xml:space="preserve">　　　</w:t>
      </w:r>
    </w:p>
    <w:sectPr w:rsidR="00FB4207" w:rsidRPr="00F27438" w:rsidSect="00883E38">
      <w:pgSz w:w="11906" w:h="16838"/>
      <w:pgMar w:top="851" w:right="1077" w:bottom="56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0E" w:rsidRDefault="006D1F0E" w:rsidP="001D602D">
      <w:r>
        <w:separator/>
      </w:r>
    </w:p>
  </w:endnote>
  <w:endnote w:type="continuationSeparator" w:id="0">
    <w:p w:rsidR="006D1F0E" w:rsidRDefault="006D1F0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0E" w:rsidRDefault="006D1F0E" w:rsidP="001D602D">
      <w:r>
        <w:separator/>
      </w:r>
    </w:p>
  </w:footnote>
  <w:footnote w:type="continuationSeparator" w:id="0">
    <w:p w:rsidR="006D1F0E" w:rsidRDefault="006D1F0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0656D0"/>
    <w:multiLevelType w:val="hybridMultilevel"/>
    <w:tmpl w:val="EF0C3628"/>
    <w:lvl w:ilvl="0" w:tplc="42B22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208CF"/>
    <w:rsid w:val="00543817"/>
    <w:rsid w:val="0055281C"/>
    <w:rsid w:val="00566A5A"/>
    <w:rsid w:val="00577403"/>
    <w:rsid w:val="005972DB"/>
    <w:rsid w:val="005A3FBC"/>
    <w:rsid w:val="005D39EB"/>
    <w:rsid w:val="005F314A"/>
    <w:rsid w:val="006011ED"/>
    <w:rsid w:val="00615CEA"/>
    <w:rsid w:val="00640E97"/>
    <w:rsid w:val="00667715"/>
    <w:rsid w:val="006920E0"/>
    <w:rsid w:val="006A3D9D"/>
    <w:rsid w:val="006B2EC6"/>
    <w:rsid w:val="006B3E4B"/>
    <w:rsid w:val="006D1F0E"/>
    <w:rsid w:val="006D2D45"/>
    <w:rsid w:val="006D47AE"/>
    <w:rsid w:val="006E1BBD"/>
    <w:rsid w:val="006F311F"/>
    <w:rsid w:val="006F3819"/>
    <w:rsid w:val="0070340C"/>
    <w:rsid w:val="00706372"/>
    <w:rsid w:val="00712D50"/>
    <w:rsid w:val="007434FC"/>
    <w:rsid w:val="00746C3A"/>
    <w:rsid w:val="00762DFA"/>
    <w:rsid w:val="00790309"/>
    <w:rsid w:val="007A2D59"/>
    <w:rsid w:val="007A4915"/>
    <w:rsid w:val="007C2844"/>
    <w:rsid w:val="007E46CE"/>
    <w:rsid w:val="007E6442"/>
    <w:rsid w:val="007F60C5"/>
    <w:rsid w:val="008517DC"/>
    <w:rsid w:val="008530A7"/>
    <w:rsid w:val="00855940"/>
    <w:rsid w:val="008648AC"/>
    <w:rsid w:val="00883E38"/>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72378"/>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3233"/>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55DDC"/>
    <w:rsid w:val="00D56A77"/>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7438"/>
    <w:rsid w:val="00F30A0D"/>
    <w:rsid w:val="00F67098"/>
    <w:rsid w:val="00F6765B"/>
    <w:rsid w:val="00F84C44"/>
    <w:rsid w:val="00FB0558"/>
    <w:rsid w:val="00FB4207"/>
    <w:rsid w:val="00FC7543"/>
    <w:rsid w:val="00FC75C9"/>
    <w:rsid w:val="00FD6202"/>
    <w:rsid w:val="00FE13F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2020-03-04T01:38:00Z</dcterms:created>
  <dcterms:modified xsi:type="dcterms:W3CDTF">2023-02-14T04:23:00Z</dcterms:modified>
</cp:coreProperties>
</file>