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rPr>
          <w:sz w:val="21"/>
          <w:szCs w:val="21"/>
        </w:rPr>
      </w:pPr>
      <w:bookmarkStart w:colFirst="0" w:colLast="0" w:name="_heading=h.53yicra7pwqi" w:id="0"/>
      <w:bookmarkEnd w:id="0"/>
      <w:r w:rsidDel="00000000" w:rsidR="00000000" w:rsidRPr="00000000">
        <w:rPr>
          <w:sz w:val="21"/>
          <w:szCs w:val="21"/>
          <w:rtl w:val="0"/>
        </w:rPr>
        <w:t xml:space="preserve">（様式２-１）</w:t>
      </w:r>
    </w:p>
    <w:p w:rsidR="00000000" w:rsidDel="00000000" w:rsidP="00000000" w:rsidRDefault="00000000" w:rsidRPr="00000000" w14:paraId="00000002">
      <w:pPr>
        <w:spacing w:after="100" w:before="100" w:line="40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事　業　者　概　要　書</w:t>
      </w:r>
    </w:p>
    <w:tbl>
      <w:tblPr>
        <w:tblStyle w:val="Table1"/>
        <w:tblW w:w="8565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1200"/>
        <w:gridCol w:w="1650"/>
        <w:gridCol w:w="105"/>
        <w:gridCol w:w="1230"/>
        <w:gridCol w:w="480"/>
        <w:gridCol w:w="1695"/>
        <w:tblGridChange w:id="0">
          <w:tblGrid>
            <w:gridCol w:w="2205"/>
            <w:gridCol w:w="1200"/>
            <w:gridCol w:w="1650"/>
            <w:gridCol w:w="105"/>
            <w:gridCol w:w="1230"/>
            <w:gridCol w:w="480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事業者の名称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代表者名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設立又は</w:t>
            </w:r>
          </w:p>
          <w:p w:rsidR="00000000" w:rsidDel="00000000" w:rsidP="00000000" w:rsidRDefault="00000000" w:rsidRPr="00000000" w14:paraId="00000010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開業年月日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事業所の所在地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資本金又は基本財産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　　　　　　　　　　　　　　　千円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社員（職員）数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役　員　　　人</w:t>
            </w:r>
          </w:p>
          <w:p w:rsidR="00000000" w:rsidDel="00000000" w:rsidP="00000000" w:rsidRDefault="00000000" w:rsidRPr="00000000" w14:paraId="00000026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社　員　　　人（うち常勤　　　人、非常勤　　　人）</w:t>
            </w:r>
          </w:p>
          <w:p w:rsidR="00000000" w:rsidDel="00000000" w:rsidP="00000000" w:rsidRDefault="00000000" w:rsidRPr="00000000" w14:paraId="00000027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　　　　　　（うち技術者　　　人）</w:t>
            </w:r>
          </w:p>
          <w:p w:rsidR="00000000" w:rsidDel="00000000" w:rsidP="00000000" w:rsidRDefault="00000000" w:rsidRPr="00000000" w14:paraId="00000028">
            <w:pPr>
              <w:spacing w:line="34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その他　　　人　　　　　　　　　　　　　合計　　　人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主な業務内容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財務状況</w:t>
            </w:r>
          </w:p>
          <w:p w:rsidR="00000000" w:rsidDel="00000000" w:rsidP="00000000" w:rsidRDefault="00000000" w:rsidRPr="00000000" w14:paraId="0000003A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（単位：千円）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3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　　月期</w:t>
            </w:r>
          </w:p>
          <w:p w:rsidR="00000000" w:rsidDel="00000000" w:rsidP="00000000" w:rsidRDefault="00000000" w:rsidRPr="00000000" w14:paraId="0000003D">
            <w:pPr>
              <w:spacing w:line="3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（　　 ～　 　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　　月期</w:t>
            </w:r>
          </w:p>
          <w:p w:rsidR="00000000" w:rsidDel="00000000" w:rsidP="00000000" w:rsidRDefault="00000000" w:rsidRPr="00000000" w14:paraId="00000040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（　　 ～　 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　　月期</w:t>
            </w:r>
          </w:p>
          <w:p w:rsidR="00000000" w:rsidDel="00000000" w:rsidP="00000000" w:rsidRDefault="00000000" w:rsidRPr="00000000" w14:paraId="00000043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（　　 ～　　）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売上高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営業利益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経常利益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累積損益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免許・登録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320" w:lineRule="auto"/>
        <w:ind w:firstLine="4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※「社員・職員（数）」は、申請時の人数を記入すること。</w:t>
      </w:r>
    </w:p>
    <w:p w:rsidR="00000000" w:rsidDel="00000000" w:rsidP="00000000" w:rsidRDefault="00000000" w:rsidRPr="00000000" w14:paraId="0000006B">
      <w:pPr>
        <w:spacing w:line="320" w:lineRule="auto"/>
        <w:ind w:firstLine="4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※会社概要・パンフレット等がある場合は、添付すること。</w:t>
      </w:r>
    </w:p>
    <w:p w:rsidR="00000000" w:rsidDel="00000000" w:rsidP="00000000" w:rsidRDefault="00000000" w:rsidRPr="00000000" w14:paraId="0000006C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（添付書類）</w:t>
      </w:r>
    </w:p>
    <w:p w:rsidR="00000000" w:rsidDel="00000000" w:rsidP="00000000" w:rsidRDefault="00000000" w:rsidRPr="00000000" w14:paraId="0000006D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・法人登記簿謄本（登録事項全部証明）（写し可）</w:t>
      </w:r>
    </w:p>
    <w:p w:rsidR="00000000" w:rsidDel="00000000" w:rsidP="00000000" w:rsidRDefault="00000000" w:rsidRPr="00000000" w14:paraId="0000006E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・公益法人等の場合は、定款又は寄付行為、規約その他これらに類するもの（写し可）</w:t>
      </w:r>
    </w:p>
    <w:p w:rsidR="00000000" w:rsidDel="00000000" w:rsidP="00000000" w:rsidRDefault="00000000" w:rsidRPr="00000000" w14:paraId="0000006F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・法人格のない団体にあっては、代表者の住民票の写し（写し可）</w:t>
      </w:r>
    </w:p>
    <w:p w:rsidR="00000000" w:rsidDel="00000000" w:rsidP="00000000" w:rsidRDefault="00000000" w:rsidRPr="00000000" w14:paraId="00000070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・市町村税の滞納のない旨の証明書（未納の税額がないことの証明書）（写し可）</w:t>
      </w:r>
    </w:p>
    <w:p w:rsidR="00000000" w:rsidDel="00000000" w:rsidP="00000000" w:rsidRDefault="00000000" w:rsidRPr="00000000" w14:paraId="00000071">
      <w:pPr>
        <w:spacing w:line="36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・消費税及び地方消費税の納税証明書（未納の税額がないことの証明書）（写し可）</w:t>
      </w:r>
    </w:p>
    <w:sectPr>
      <w:pgSz w:h="16838" w:w="11906" w:orient="portrait"/>
      <w:pgMar w:bottom="113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AE7"/>
    <w:pPr>
      <w:widowControl w:val="0"/>
      <w:adjustRightInd w:val="0"/>
      <w:jc w:val="both"/>
      <w:textAlignment w:val="baseline"/>
    </w:pPr>
    <w:rPr>
      <w:rFonts w:ascii="Century" w:cs="ＭＳ 明朝" w:hAnsi="Century"/>
      <w:color w:val="000000"/>
      <w:kern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GyrHjuSSNGjtEQLRIOn68BiWQ==">CgMxLjAyDmguNTN5aWNyYTdwd3FpOAByITFoSDNBMjBOMGJ6T2s5T05WY1V3VmhsU0UxSDU4bjBKLQ==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