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令和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年　　月　　日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舞鶴市役所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デジタル推進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　宛</w:t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S Mincho" w:cs="MS Mincho" w:eastAsia="MS Mincho" w:hAnsi="MS Mincho"/>
          <w:b w:val="1"/>
          <w:sz w:val="40"/>
          <w:szCs w:val="40"/>
        </w:rPr>
      </w:pPr>
      <w:bookmarkStart w:colFirst="0" w:colLast="0" w:name="_vjpb1zp3o1zl" w:id="0"/>
      <w:bookmarkEnd w:id="0"/>
      <w:r w:rsidDel="00000000" w:rsidR="00000000" w:rsidRPr="00000000">
        <w:rPr>
          <w:rFonts w:ascii="MS Mincho" w:cs="MS Mincho" w:eastAsia="MS Mincho" w:hAnsi="MS Mincho"/>
          <w:b w:val="1"/>
          <w:sz w:val="40"/>
          <w:szCs w:val="40"/>
          <w:rtl w:val="0"/>
        </w:rPr>
        <w:t xml:space="preserve">質問書</w:t>
      </w:r>
    </w:p>
    <w:p w:rsidR="00000000" w:rsidDel="00000000" w:rsidP="00000000" w:rsidRDefault="00000000" w:rsidRPr="00000000" w14:paraId="00000006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819" w:firstLine="0"/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事業所名　　　　　　　　　　　　　　　</w:t>
      </w:r>
    </w:p>
    <w:p w:rsidR="00000000" w:rsidDel="00000000" w:rsidP="00000000" w:rsidRDefault="00000000" w:rsidRPr="00000000" w14:paraId="00000009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業務名　：　ERPシステムに係る情報提供依頼</w:t>
      </w:r>
    </w:p>
    <w:tbl>
      <w:tblPr>
        <w:tblStyle w:val="Table1"/>
        <w:tblW w:w="9498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6946"/>
        <w:tblGridChange w:id="0">
          <w:tblGrid>
            <w:gridCol w:w="2552"/>
            <w:gridCol w:w="6946"/>
          </w:tblGrid>
        </w:tblGridChange>
      </w:tblGrid>
      <w:tr>
        <w:trPr>
          <w:cantSplit w:val="1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件名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質問内容</w:t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851" w:top="1418" w:left="1276" w:right="1134" w:header="567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【様式1：</w:t>
    </w:r>
    <w:r w:rsidDel="00000000" w:rsidR="00000000" w:rsidRPr="00000000">
      <w:rPr>
        <w:rFonts w:ascii="MS Mincho" w:cs="MS Mincho" w:eastAsia="MS Mincho" w:hAnsi="MS Mincho"/>
        <w:rtl w:val="0"/>
      </w:rPr>
      <w:t xml:space="preserve">ERPシステムに係る情報提供依頼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