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51010" w:rsidRDefault="00043F47">
      <w:pPr>
        <w:rPr>
          <w:rFonts w:ascii="ＭＳ 明朝" w:eastAsia="ＭＳ 明朝" w:hAnsi="ＭＳ 明朝" w:cs="ＭＳ 明朝"/>
          <w:sz w:val="21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明朝"/>
          <w:sz w:val="21"/>
          <w:szCs w:val="21"/>
        </w:rPr>
        <w:t>（様式４）</w:t>
      </w:r>
    </w:p>
    <w:p w14:paraId="00000002" w14:textId="77777777" w:rsidR="00951010" w:rsidRDefault="00043F47">
      <w:pPr>
        <w:spacing w:before="100" w:after="100" w:line="516" w:lineRule="auto"/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宣　誓　書</w:t>
      </w:r>
    </w:p>
    <w:p w14:paraId="00000003" w14:textId="77777777" w:rsidR="00951010" w:rsidRDefault="00043F47">
      <w:pPr>
        <w:spacing w:before="100" w:after="100" w:line="516" w:lineRule="auto"/>
        <w:jc w:val="righ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　　年　　月　　日</w:t>
      </w:r>
    </w:p>
    <w:p w14:paraId="00000004" w14:textId="77777777" w:rsidR="00951010" w:rsidRDefault="00951010">
      <w:pPr>
        <w:rPr>
          <w:rFonts w:ascii="ＭＳ 明朝" w:eastAsia="ＭＳ 明朝" w:hAnsi="ＭＳ 明朝" w:cs="ＭＳ 明朝"/>
          <w:sz w:val="21"/>
          <w:szCs w:val="21"/>
        </w:rPr>
      </w:pPr>
    </w:p>
    <w:p w14:paraId="00000005" w14:textId="77777777" w:rsidR="00951010" w:rsidRDefault="00043F47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　舞鶴市長　　様</w:t>
      </w:r>
    </w:p>
    <w:p w14:paraId="00000006" w14:textId="77777777" w:rsidR="00951010" w:rsidRDefault="00951010">
      <w:pPr>
        <w:rPr>
          <w:rFonts w:ascii="ＭＳ 明朝" w:eastAsia="ＭＳ 明朝" w:hAnsi="ＭＳ 明朝" w:cs="ＭＳ 明朝"/>
          <w:sz w:val="21"/>
          <w:szCs w:val="21"/>
        </w:rPr>
      </w:pPr>
    </w:p>
    <w:p w14:paraId="00000007" w14:textId="77777777" w:rsidR="00951010" w:rsidRDefault="00043F47">
      <w:pPr>
        <w:ind w:firstLine="3570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所　　在　　地</w:t>
      </w:r>
    </w:p>
    <w:p w14:paraId="00000008" w14:textId="77777777" w:rsidR="00951010" w:rsidRDefault="00951010">
      <w:pPr>
        <w:rPr>
          <w:rFonts w:ascii="ＭＳ 明朝" w:eastAsia="ＭＳ 明朝" w:hAnsi="ＭＳ 明朝" w:cs="ＭＳ 明朝"/>
          <w:sz w:val="21"/>
          <w:szCs w:val="21"/>
        </w:rPr>
      </w:pPr>
    </w:p>
    <w:p w14:paraId="00000009" w14:textId="77777777" w:rsidR="00951010" w:rsidRDefault="00043F47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　　　　　　　　　　　　　　　　　商号または名称</w:t>
      </w:r>
    </w:p>
    <w:p w14:paraId="0000000A" w14:textId="77777777" w:rsidR="00951010" w:rsidRDefault="00951010">
      <w:pPr>
        <w:rPr>
          <w:rFonts w:ascii="ＭＳ 明朝" w:eastAsia="ＭＳ 明朝" w:hAnsi="ＭＳ 明朝" w:cs="ＭＳ 明朝"/>
          <w:sz w:val="21"/>
          <w:szCs w:val="21"/>
        </w:rPr>
      </w:pPr>
    </w:p>
    <w:p w14:paraId="0000000B" w14:textId="77777777" w:rsidR="00951010" w:rsidRDefault="00043F47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　　　　　　　　　　　　　　　　　代表者名職氏名　　　　　　　　　　　　　㊞</w:t>
      </w:r>
    </w:p>
    <w:p w14:paraId="0000000C" w14:textId="77777777" w:rsidR="00951010" w:rsidRDefault="00951010">
      <w:pPr>
        <w:rPr>
          <w:rFonts w:ascii="ＭＳ 明朝" w:eastAsia="ＭＳ 明朝" w:hAnsi="ＭＳ 明朝" w:cs="ＭＳ 明朝"/>
          <w:sz w:val="21"/>
          <w:szCs w:val="21"/>
        </w:rPr>
      </w:pPr>
    </w:p>
    <w:p w14:paraId="0000000D" w14:textId="77777777" w:rsidR="00951010" w:rsidRDefault="00951010">
      <w:pPr>
        <w:rPr>
          <w:rFonts w:ascii="ＭＳ 明朝" w:eastAsia="ＭＳ 明朝" w:hAnsi="ＭＳ 明朝" w:cs="ＭＳ 明朝"/>
          <w:sz w:val="21"/>
          <w:szCs w:val="21"/>
        </w:rPr>
      </w:pPr>
    </w:p>
    <w:p w14:paraId="0000000E" w14:textId="77777777" w:rsidR="00951010" w:rsidRDefault="00951010">
      <w:pPr>
        <w:rPr>
          <w:rFonts w:ascii="ＭＳ 明朝" w:eastAsia="ＭＳ 明朝" w:hAnsi="ＭＳ 明朝" w:cs="ＭＳ 明朝"/>
          <w:sz w:val="21"/>
          <w:szCs w:val="21"/>
        </w:rPr>
      </w:pPr>
    </w:p>
    <w:p w14:paraId="0000000F" w14:textId="77777777" w:rsidR="00951010" w:rsidRDefault="00043F47">
      <w:pPr>
        <w:spacing w:line="35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　</w:t>
      </w:r>
      <w:r>
        <w:rPr>
          <w:sz w:val="21"/>
          <w:szCs w:val="21"/>
        </w:rPr>
        <w:t>舞鶴市汚水中継ポンプ場監視通報装置更新工事プロポーザル</w:t>
      </w:r>
      <w:r>
        <w:rPr>
          <w:rFonts w:ascii="ＭＳ 明朝" w:eastAsia="ＭＳ 明朝" w:hAnsi="ＭＳ 明朝" w:cs="ＭＳ 明朝"/>
          <w:sz w:val="21"/>
          <w:szCs w:val="21"/>
        </w:rPr>
        <w:t>に参加申し込みを行うにあたり、下記に記載した事項は真実に相違ありません。</w:t>
      </w:r>
    </w:p>
    <w:p w14:paraId="00000010" w14:textId="77777777" w:rsidR="00951010" w:rsidRDefault="00043F47">
      <w:pPr>
        <w:tabs>
          <w:tab w:val="left" w:pos="7008"/>
        </w:tabs>
        <w:ind w:firstLine="240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ab/>
      </w:r>
    </w:p>
    <w:p w14:paraId="00000011" w14:textId="77777777" w:rsidR="00951010" w:rsidRDefault="00951010">
      <w:pPr>
        <w:ind w:firstLine="240"/>
        <w:rPr>
          <w:rFonts w:ascii="ＭＳ 明朝" w:eastAsia="ＭＳ 明朝" w:hAnsi="ＭＳ 明朝" w:cs="ＭＳ 明朝"/>
          <w:sz w:val="21"/>
          <w:szCs w:val="21"/>
        </w:rPr>
      </w:pPr>
    </w:p>
    <w:p w14:paraId="00000012" w14:textId="77777777" w:rsidR="00951010" w:rsidRDefault="00951010">
      <w:pPr>
        <w:ind w:firstLine="240"/>
        <w:rPr>
          <w:rFonts w:ascii="ＭＳ 明朝" w:eastAsia="ＭＳ 明朝" w:hAnsi="ＭＳ 明朝" w:cs="ＭＳ 明朝"/>
          <w:sz w:val="21"/>
          <w:szCs w:val="21"/>
        </w:rPr>
      </w:pPr>
    </w:p>
    <w:p w14:paraId="00000013" w14:textId="77777777" w:rsidR="00951010" w:rsidRDefault="00043F47">
      <w:pPr>
        <w:spacing w:line="356" w:lineRule="auto"/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記</w:t>
      </w:r>
    </w:p>
    <w:p w14:paraId="00000014" w14:textId="77777777" w:rsidR="00951010" w:rsidRDefault="00951010">
      <w:pPr>
        <w:rPr>
          <w:rFonts w:ascii="ＭＳ 明朝" w:eastAsia="ＭＳ 明朝" w:hAnsi="ＭＳ 明朝" w:cs="ＭＳ 明朝"/>
          <w:sz w:val="21"/>
          <w:szCs w:val="21"/>
        </w:rPr>
      </w:pPr>
    </w:p>
    <w:p w14:paraId="00000015" w14:textId="77777777" w:rsidR="00951010" w:rsidRDefault="00043F47">
      <w:pPr>
        <w:spacing w:line="356" w:lineRule="auto"/>
        <w:ind w:left="420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以下のすべてを満たします。</w:t>
      </w:r>
    </w:p>
    <w:p w14:paraId="00000016" w14:textId="77777777" w:rsidR="00951010" w:rsidRDefault="00951010">
      <w:pPr>
        <w:ind w:left="640" w:hanging="420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14:paraId="00000017" w14:textId="77777777" w:rsidR="00951010" w:rsidRDefault="00043F47">
      <w:pPr>
        <w:ind w:left="640" w:hanging="420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>（１）地方自治法施行令（昭和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22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年政令第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16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号）第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167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条の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4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第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1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項各号のいずれかに該当する者でない。</w:t>
      </w:r>
    </w:p>
    <w:p w14:paraId="00000018" w14:textId="77777777" w:rsidR="00951010" w:rsidRDefault="00951010">
      <w:pPr>
        <w:ind w:left="640" w:hanging="420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14:paraId="00000019" w14:textId="77777777" w:rsidR="00951010" w:rsidRDefault="00043F47">
      <w:pPr>
        <w:ind w:left="640" w:hanging="420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>（２）</w:t>
      </w:r>
      <w:r>
        <w:rPr>
          <w:rFonts w:ascii="ＭＳ 明朝" w:eastAsia="ＭＳ 明朝" w:hAnsi="ＭＳ 明朝" w:cs="ＭＳ 明朝"/>
          <w:color w:val="000000"/>
          <w:sz w:val="21"/>
          <w:szCs w:val="21"/>
          <w:u w:val="single"/>
        </w:rPr>
        <w:t>舞鶴市入札参加停止に関する要綱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（平成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30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年告示第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34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号）に基づく資格停止措置を受けていない。</w:t>
      </w:r>
    </w:p>
    <w:p w14:paraId="0000001A" w14:textId="77777777" w:rsidR="00951010" w:rsidRDefault="00951010">
      <w:pPr>
        <w:ind w:left="640" w:hanging="420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14:paraId="0000001B" w14:textId="77777777" w:rsidR="00951010" w:rsidRDefault="00043F47">
      <w:pPr>
        <w:ind w:left="640" w:hanging="420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>（３）</w:t>
      </w:r>
      <w:r>
        <w:rPr>
          <w:rFonts w:ascii="ＭＳ 明朝" w:eastAsia="ＭＳ 明朝" w:hAnsi="ＭＳ 明朝" w:cs="ＭＳ 明朝"/>
          <w:color w:val="000000"/>
          <w:sz w:val="21"/>
          <w:szCs w:val="21"/>
          <w:u w:val="single"/>
        </w:rPr>
        <w:t>舞鶴市暴力団排除条例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（平成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24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年条例第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23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号）第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2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条第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3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号に掲げる暴力団員等又は同条第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4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号に掲げる暴力団密接関係者と認められる者でない。</w:t>
      </w:r>
    </w:p>
    <w:sectPr w:rsidR="00951010">
      <w:pgSz w:w="11906" w:h="16838"/>
      <w:pgMar w:top="1418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81E54" w14:textId="77777777" w:rsidR="00043F47" w:rsidRDefault="00043F47" w:rsidP="00CD084C">
      <w:r>
        <w:separator/>
      </w:r>
    </w:p>
  </w:endnote>
  <w:endnote w:type="continuationSeparator" w:id="0">
    <w:p w14:paraId="2A591302" w14:textId="77777777" w:rsidR="00043F47" w:rsidRDefault="00043F47" w:rsidP="00CD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61748392-07BB-45D1-A7C2-D492EB273D56}"/>
    <w:embedBold r:id="rId2" w:fontKey="{540D00BC-C9E1-4ABB-84B9-D6685C1F2CF6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  <w:embedItalic r:id="rId3" w:fontKey="{E98290D9-84F1-47BF-873D-580FEA1758F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1A957" w14:textId="77777777" w:rsidR="00043F47" w:rsidRDefault="00043F47" w:rsidP="00CD084C">
      <w:r>
        <w:separator/>
      </w:r>
    </w:p>
  </w:footnote>
  <w:footnote w:type="continuationSeparator" w:id="0">
    <w:p w14:paraId="3DAFB3DF" w14:textId="77777777" w:rsidR="00043F47" w:rsidRDefault="00043F47" w:rsidP="00CD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10"/>
    <w:rsid w:val="00043F47"/>
    <w:rsid w:val="00951010"/>
    <w:rsid w:val="00C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E4A2F44-6EF6-4651-B539-F74EC5FD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2"/>
        <w:szCs w:val="22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header"/>
    <w:link w:val="a5"/>
    <w:uiPriority w:val="99"/>
    <w:unhideWhenUsed/>
    <w:rsid w:val="00595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5162"/>
    <w:rPr>
      <w:rFonts w:ascii="Century" w:hAnsi="Century" w:cs="ＭＳ 明朝"/>
      <w:color w:val="000000"/>
      <w:kern w:val="0"/>
      <w:sz w:val="22"/>
      <w:szCs w:val="22"/>
    </w:rPr>
  </w:style>
  <w:style w:type="paragraph" w:styleId="a6">
    <w:name w:val="footer"/>
    <w:link w:val="a7"/>
    <w:uiPriority w:val="99"/>
    <w:unhideWhenUsed/>
    <w:rsid w:val="00595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5162"/>
    <w:rPr>
      <w:rFonts w:ascii="Century" w:hAnsi="Century" w:cs="ＭＳ 明朝"/>
      <w:color w:val="000000"/>
      <w:kern w:val="0"/>
      <w:sz w:val="22"/>
      <w:szCs w:val="22"/>
    </w:rPr>
  </w:style>
  <w:style w:type="paragraph" w:styleId="a8">
    <w:name w:val="Balloon Text"/>
    <w:link w:val="a9"/>
    <w:uiPriority w:val="99"/>
    <w:semiHidden/>
    <w:unhideWhenUsed/>
    <w:rsid w:val="00676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6C7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Dio9iR0r+V3ZiUvsXZfgpyhTrA==">CgMxLjA4AHIhMWRaX09ieVhCWkNKMkdFckRyLWo3TnNJY2gyMVhBN3M2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下水道整備課</dc:creator>
  <cp:lastModifiedBy>nec-setup</cp:lastModifiedBy>
  <cp:revision>2</cp:revision>
  <dcterms:created xsi:type="dcterms:W3CDTF">2026-01-19T02:44:00Z</dcterms:created>
  <dcterms:modified xsi:type="dcterms:W3CDTF">2026-01-19T02:44:00Z</dcterms:modified>
</cp:coreProperties>
</file>