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40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（様式３）</w:t>
      </w:r>
    </w:p>
    <w:p w:rsidR="00000000" w:rsidDel="00000000" w:rsidP="00000000" w:rsidRDefault="00000000" w:rsidRPr="00000000" w14:paraId="00000002">
      <w:pPr>
        <w:spacing w:after="100" w:before="100" w:line="400" w:lineRule="auto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業　務　実　績　書</w:t>
      </w:r>
    </w:p>
    <w:tbl>
      <w:tblPr>
        <w:tblStyle w:val="Table1"/>
        <w:tblW w:w="8403.0" w:type="dxa"/>
        <w:jc w:val="left"/>
        <w:tblInd w:w="49.99999999999999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00"/>
        <w:gridCol w:w="3128"/>
        <w:gridCol w:w="1134"/>
        <w:gridCol w:w="1041"/>
        <w:gridCol w:w="1600"/>
        <w:tblGridChange w:id="0">
          <w:tblGrid>
            <w:gridCol w:w="1500"/>
            <w:gridCol w:w="3128"/>
            <w:gridCol w:w="1134"/>
            <w:gridCol w:w="1041"/>
            <w:gridCol w:w="1600"/>
          </w:tblGrid>
        </w:tblGridChange>
      </w:tblGrid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類似事業の受託実績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line="3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受託事業名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line="3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受託事業の概要と実績・成果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line="3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事業期間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line="3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受託額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line="3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契約の相手方</w:t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bookmarkStart w:colFirst="0" w:colLast="0" w:name="_heading=h.njk78u1c7mni" w:id="0"/>
      <w:bookmarkEnd w:id="0"/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類似事業の受託実績については、</w:t>
      </w:r>
      <w:r w:rsidDel="00000000" w:rsidR="00000000" w:rsidRPr="00000000">
        <w:rPr>
          <w:sz w:val="21"/>
          <w:szCs w:val="21"/>
          <w:rtl w:val="0"/>
        </w:rPr>
        <w:t xml:space="preserve">過去５年間</w:t>
      </w: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において実施した受託実績を記入すること。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受託事業の概要と実績・成果については、業務実績を補足する資料を参考添付することも可。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欄が不足する場合には、複数ページにして記入すること。</w:t>
      </w:r>
    </w:p>
    <w:sectPr>
      <w:pgSz w:h="16838" w:w="11906" w:orient="portrait"/>
      <w:pgMar w:bottom="1418" w:top="1418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Noto Sans Symbols">
    <w:embedRegular w:fontKey="{00000000-0000-0000-0000-000000000000}" r:id="rId1" w:subsetted="0"/>
    <w:embedBold w:fontKey="{00000000-0000-0000-0000-000000000000}" r:id="rId2" w:subsetted="0"/>
  </w:font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※"/>
      <w:lvlJc w:val="left"/>
      <w:pPr>
        <w:ind w:left="360" w:hanging="360"/>
      </w:pPr>
      <w:rPr>
        <w:rFonts w:ascii="MS Mincho" w:cs="MS Mincho" w:eastAsia="MS Mincho" w:hAnsi="MS Mincho"/>
      </w:rPr>
    </w:lvl>
    <w:lvl w:ilvl="1">
      <w:start w:val="1"/>
      <w:numFmt w:val="bullet"/>
      <w:lvlText w:val="⮚"/>
      <w:lvlJc w:val="left"/>
      <w:pPr>
        <w:ind w:left="840" w:hanging="42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✧"/>
      <w:lvlJc w:val="left"/>
      <w:pPr>
        <w:ind w:left="1260" w:hanging="42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680" w:hanging="42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⮚"/>
      <w:lvlJc w:val="left"/>
      <w:pPr>
        <w:ind w:left="2100" w:hanging="42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✧"/>
      <w:lvlJc w:val="left"/>
      <w:pPr>
        <w:ind w:left="2520" w:hanging="42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⮚"/>
      <w:lvlJc w:val="left"/>
      <w:pPr>
        <w:ind w:left="3360" w:hanging="42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✧"/>
      <w:lvlJc w:val="left"/>
      <w:pPr>
        <w:ind w:left="3780" w:hanging="42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2"/>
        <w:szCs w:val="22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CB4F50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locked w:val="1"/>
    <w:rsid w:val="00CB4F50"/>
    <w:rPr>
      <w:rFonts w:ascii="Century" w:cs="ＭＳ 明朝" w:hAnsi="Century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 w:val="1"/>
    <w:rsid w:val="00CB4F50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locked w:val="1"/>
    <w:rsid w:val="00CB4F50"/>
    <w:rPr>
      <w:rFonts w:ascii="Century" w:cs="ＭＳ 明朝" w:hAnsi="Century"/>
      <w:color w:val="000000"/>
      <w:kern w:val="0"/>
      <w:sz w:val="22"/>
      <w:szCs w:val="22"/>
    </w:rPr>
  </w:style>
  <w:style w:type="paragraph" w:styleId="a7">
    <w:name w:val="List Paragraph"/>
    <w:basedOn w:val="a"/>
    <w:uiPriority w:val="34"/>
    <w:qFormat w:val="1"/>
    <w:rsid w:val="00130080"/>
    <w:pPr>
      <w:ind w:left="840" w:leftChars="4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2.0" w:type="dxa"/>
        <w:bottom w:w="0.0" w:type="dxa"/>
        <w:right w:w="5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otHRg76UBpJ1uinBBvtiEBXR6g==">CgMxLjAyDmgubmprNzh1MWM3bW5pOAByITE5bkRzQnVoNWcxbGJjTkNobXRkaE1OdFRRWlJzWERMZg==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2016-08-13T06:50:00Z</dcterms:created>
  <dc:creator>y-masuda18</dc:creator>
</cp:coreProperties>
</file>